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30A" w:rsidRPr="002C3FE2" w:rsidRDefault="0082430A" w:rsidP="0082430A">
      <w:pPr>
        <w:pStyle w:val="ListParagraph"/>
        <w:numPr>
          <w:ilvl w:val="0"/>
          <w:numId w:val="3"/>
        </w:numPr>
        <w:rPr>
          <w:rFonts w:ascii="Times New Roman" w:hAnsi="Times New Roman" w:cs="Times New Roman"/>
          <w:b/>
          <w:sz w:val="28"/>
          <w:szCs w:val="28"/>
        </w:rPr>
      </w:pPr>
      <w:r w:rsidRPr="002C3FE2">
        <w:rPr>
          <w:rFonts w:ascii="Times New Roman" w:hAnsi="Times New Roman" w:cs="Times New Roman"/>
          <w:b/>
          <w:sz w:val="28"/>
          <w:szCs w:val="28"/>
        </w:rPr>
        <w:t>Pediatric/Adolescent Section</w:t>
      </w:r>
    </w:p>
    <w:p w:rsidR="0082430A" w:rsidRDefault="0082430A" w:rsidP="0082430A">
      <w:pPr>
        <w:pStyle w:val="ListParagraph"/>
        <w:ind w:left="1080"/>
        <w:rPr>
          <w:rFonts w:ascii="Arial" w:hAnsi="Arial" w:cs="Arial"/>
          <w:sz w:val="20"/>
          <w:szCs w:val="20"/>
        </w:rPr>
      </w:pPr>
      <w:proofErr w:type="gramStart"/>
      <w:r w:rsidRPr="002B04F9">
        <w:rPr>
          <w:rFonts w:ascii="Times New Roman" w:hAnsi="Times New Roman" w:cs="Times New Roman"/>
          <w:sz w:val="24"/>
          <w:szCs w:val="24"/>
        </w:rPr>
        <w:t>#1 Integrate concepts of pathology, PT interventions, and data collection for application to the pediatric populations.</w:t>
      </w:r>
      <w:proofErr w:type="gramEnd"/>
      <w:r w:rsidRPr="002B04F9">
        <w:rPr>
          <w:rFonts w:ascii="Times New Roman" w:hAnsi="Times New Roman" w:cs="Times New Roman"/>
          <w:sz w:val="24"/>
          <w:szCs w:val="24"/>
        </w:rPr>
        <w:t xml:space="preserve"> (</w:t>
      </w:r>
      <w:r w:rsidRPr="002B04F9">
        <w:rPr>
          <w:rFonts w:ascii="Arial" w:hAnsi="Arial" w:cs="Arial"/>
          <w:sz w:val="20"/>
          <w:szCs w:val="20"/>
        </w:rPr>
        <w:t>7D2, 7D4, 7D5, 7D8, 7D16, 7D29)</w:t>
      </w:r>
    </w:p>
    <w:p w:rsidR="0082430A" w:rsidRDefault="0082430A" w:rsidP="0082430A">
      <w:pPr>
        <w:pStyle w:val="ListParagraph"/>
        <w:ind w:left="1080"/>
        <w:rPr>
          <w:rFonts w:ascii="Arial" w:hAnsi="Arial" w:cs="Arial"/>
          <w:sz w:val="20"/>
          <w:szCs w:val="20"/>
        </w:rPr>
      </w:pPr>
    </w:p>
    <w:p w:rsidR="0082430A" w:rsidRDefault="0082430A" w:rsidP="0082430A">
      <w:pPr>
        <w:pStyle w:val="ListParagraph"/>
        <w:ind w:left="1080"/>
        <w:rPr>
          <w:rFonts w:ascii="Arial" w:hAnsi="Arial" w:cs="Arial"/>
          <w:sz w:val="20"/>
          <w:szCs w:val="20"/>
        </w:rPr>
      </w:pPr>
      <w:proofErr w:type="gramStart"/>
      <w:r w:rsidRPr="00DB697C">
        <w:rPr>
          <w:rFonts w:ascii="Times New Roman" w:hAnsi="Times New Roman" w:cs="Times New Roman"/>
          <w:sz w:val="24"/>
          <w:szCs w:val="24"/>
        </w:rPr>
        <w:t>#2 Integrate concepts of pathology, PT interventions and data collection for application to adolescent populations.</w:t>
      </w:r>
      <w:proofErr w:type="gramEnd"/>
      <w:r w:rsidRPr="00DB697C">
        <w:rPr>
          <w:rFonts w:ascii="Times New Roman" w:hAnsi="Times New Roman" w:cs="Times New Roman"/>
          <w:sz w:val="24"/>
          <w:szCs w:val="24"/>
        </w:rPr>
        <w:t xml:space="preserve"> (</w:t>
      </w:r>
      <w:r w:rsidRPr="00DB697C">
        <w:rPr>
          <w:rFonts w:ascii="Arial" w:hAnsi="Arial" w:cs="Arial"/>
          <w:sz w:val="20"/>
          <w:szCs w:val="20"/>
        </w:rPr>
        <w:t>7D2, 7D4, 7D5, 7D8, 7D16, 7D29)</w:t>
      </w:r>
    </w:p>
    <w:p w:rsidR="0082430A" w:rsidRDefault="0082430A" w:rsidP="0082430A">
      <w:pPr>
        <w:pStyle w:val="ListParagraph"/>
        <w:ind w:left="1080"/>
        <w:rPr>
          <w:rFonts w:ascii="Arial" w:hAnsi="Arial" w:cs="Arial"/>
          <w:sz w:val="20"/>
          <w:szCs w:val="20"/>
        </w:rPr>
      </w:pPr>
    </w:p>
    <w:p w:rsidR="0082430A" w:rsidRDefault="0082430A" w:rsidP="0082430A">
      <w:pPr>
        <w:pStyle w:val="ListParagraph"/>
        <w:ind w:left="1080"/>
        <w:rPr>
          <w:rFonts w:ascii="Times New Roman" w:hAnsi="Times New Roman" w:cs="Times New Roman"/>
          <w:sz w:val="24"/>
          <w:szCs w:val="24"/>
        </w:rPr>
      </w:pPr>
      <w:r w:rsidRPr="00DB697C">
        <w:rPr>
          <w:rFonts w:ascii="Times New Roman" w:hAnsi="Times New Roman" w:cs="Times New Roman"/>
          <w:sz w:val="24"/>
          <w:szCs w:val="24"/>
        </w:rPr>
        <w:t>#5 Differentiate typical/atypical development (7D24i)</w:t>
      </w:r>
    </w:p>
    <w:p w:rsidR="0082430A" w:rsidRDefault="0082430A" w:rsidP="0082430A">
      <w:pPr>
        <w:pStyle w:val="ListParagraph"/>
        <w:ind w:left="1080"/>
        <w:rPr>
          <w:rFonts w:ascii="Times New Roman" w:hAnsi="Times New Roman" w:cs="Times New Roman"/>
          <w:sz w:val="24"/>
          <w:szCs w:val="24"/>
        </w:rPr>
      </w:pPr>
    </w:p>
    <w:p w:rsidR="0082430A" w:rsidRDefault="0082430A" w:rsidP="0082430A">
      <w:pPr>
        <w:pStyle w:val="ListParagraph"/>
        <w:ind w:left="1080"/>
        <w:rPr>
          <w:rFonts w:ascii="Times New Roman" w:hAnsi="Times New Roman" w:cs="Times New Roman"/>
          <w:sz w:val="24"/>
          <w:szCs w:val="24"/>
        </w:rPr>
      </w:pPr>
      <w:r w:rsidRPr="00DB697C">
        <w:rPr>
          <w:rFonts w:ascii="Times New Roman" w:hAnsi="Times New Roman" w:cs="Times New Roman"/>
          <w:sz w:val="24"/>
          <w:szCs w:val="24"/>
        </w:rPr>
        <w:t>#6 Describe developmental tests used to assess children (7424i)</w:t>
      </w:r>
    </w:p>
    <w:p w:rsidR="0082430A" w:rsidRDefault="0082430A" w:rsidP="0082430A">
      <w:pPr>
        <w:pStyle w:val="ListParagraph"/>
        <w:ind w:left="1080"/>
        <w:rPr>
          <w:rFonts w:ascii="Times New Roman" w:hAnsi="Times New Roman" w:cs="Times New Roman"/>
          <w:sz w:val="24"/>
          <w:szCs w:val="24"/>
        </w:rPr>
      </w:pPr>
    </w:p>
    <w:p w:rsidR="0082430A" w:rsidRDefault="0082430A" w:rsidP="0082430A">
      <w:pPr>
        <w:pStyle w:val="ListParagraph"/>
        <w:ind w:left="1080"/>
        <w:rPr>
          <w:rFonts w:ascii="Times New Roman" w:hAnsi="Times New Roman" w:cs="Times New Roman"/>
          <w:sz w:val="24"/>
          <w:szCs w:val="24"/>
        </w:rPr>
      </w:pPr>
      <w:r w:rsidRPr="00DB697C">
        <w:rPr>
          <w:rFonts w:ascii="Times New Roman" w:hAnsi="Times New Roman" w:cs="Times New Roman"/>
          <w:sz w:val="24"/>
          <w:szCs w:val="24"/>
        </w:rPr>
        <w:t xml:space="preserve">#7 </w:t>
      </w:r>
      <w:proofErr w:type="gramStart"/>
      <w:r w:rsidRPr="00DB697C">
        <w:rPr>
          <w:rFonts w:ascii="Times New Roman" w:hAnsi="Times New Roman" w:cs="Times New Roman"/>
          <w:sz w:val="24"/>
          <w:szCs w:val="24"/>
        </w:rPr>
        <w:t>Explore</w:t>
      </w:r>
      <w:proofErr w:type="gramEnd"/>
      <w:r w:rsidRPr="00DB697C">
        <w:rPr>
          <w:rFonts w:ascii="Times New Roman" w:hAnsi="Times New Roman" w:cs="Times New Roman"/>
          <w:sz w:val="24"/>
          <w:szCs w:val="24"/>
        </w:rPr>
        <w:t xml:space="preserve"> the role the role of the PTA in promotion of health &amp; wellness and prevention for the pediatric &amp; adolescent population (7D24m)</w:t>
      </w:r>
    </w:p>
    <w:p w:rsidR="0082430A" w:rsidRDefault="0082430A" w:rsidP="0082430A">
      <w:pPr>
        <w:pStyle w:val="ListParagraph"/>
        <w:ind w:left="1080"/>
        <w:rPr>
          <w:rFonts w:ascii="Times New Roman" w:hAnsi="Times New Roman" w:cs="Times New Roman"/>
          <w:sz w:val="24"/>
          <w:szCs w:val="24"/>
        </w:rPr>
      </w:pPr>
    </w:p>
    <w:p w:rsidR="0082430A" w:rsidRPr="001349B6" w:rsidRDefault="0082430A" w:rsidP="0082430A">
      <w:pPr>
        <w:pStyle w:val="ListParagraph"/>
        <w:ind w:left="1080"/>
        <w:rPr>
          <w:rFonts w:ascii="Times New Roman" w:hAnsi="Times New Roman" w:cs="Times New Roman"/>
          <w:b/>
          <w:sz w:val="24"/>
          <w:szCs w:val="24"/>
        </w:rPr>
      </w:pPr>
      <w:proofErr w:type="gramStart"/>
      <w:r>
        <w:rPr>
          <w:rFonts w:ascii="Times New Roman" w:hAnsi="Times New Roman" w:cs="Times New Roman"/>
          <w:sz w:val="24"/>
          <w:szCs w:val="24"/>
        </w:rPr>
        <w:t xml:space="preserve">#9 </w:t>
      </w:r>
      <w:r w:rsidRPr="00DB697C">
        <w:rPr>
          <w:rFonts w:ascii="Times New Roman" w:hAnsi="Times New Roman" w:cs="Times New Roman"/>
          <w:sz w:val="24"/>
          <w:szCs w:val="24"/>
        </w:rPr>
        <w:t>Explore physical therapy interventions for special patient populations.</w:t>
      </w:r>
      <w:proofErr w:type="gramEnd"/>
      <w:r w:rsidRPr="00DB697C">
        <w:rPr>
          <w:rFonts w:ascii="Times New Roman" w:hAnsi="Times New Roman" w:cs="Times New Roman"/>
          <w:sz w:val="24"/>
          <w:szCs w:val="24"/>
        </w:rPr>
        <w:t xml:space="preserve"> (7D2, 7D4, 7D5, 7D8, 7D16, 7D24e</w:t>
      </w:r>
      <w:proofErr w:type="gramStart"/>
      <w:r w:rsidRPr="00DB697C">
        <w:rPr>
          <w:rFonts w:ascii="Times New Roman" w:hAnsi="Times New Roman" w:cs="Times New Roman"/>
          <w:sz w:val="24"/>
          <w:szCs w:val="24"/>
        </w:rPr>
        <w:t>,7D29</w:t>
      </w:r>
      <w:proofErr w:type="gramEnd"/>
      <w:r w:rsidRPr="00DB697C">
        <w:rPr>
          <w:rFonts w:ascii="Times New Roman" w:hAnsi="Times New Roman" w:cs="Times New Roman"/>
          <w:sz w:val="24"/>
          <w:szCs w:val="24"/>
        </w:rPr>
        <w:t>)</w:t>
      </w:r>
    </w:p>
    <w:p w:rsidR="0082430A" w:rsidRDefault="0082430A" w:rsidP="0082430A">
      <w:pPr>
        <w:rPr>
          <w:rFonts w:ascii="Times New Roman" w:hAnsi="Times New Roman" w:cs="Times New Roman"/>
          <w:b/>
          <w:sz w:val="24"/>
          <w:szCs w:val="24"/>
        </w:rPr>
      </w:pPr>
    </w:p>
    <w:p w:rsidR="0082430A" w:rsidRPr="00A127D6" w:rsidRDefault="0082430A" w:rsidP="0082430A">
      <w:pPr>
        <w:rPr>
          <w:rFonts w:ascii="Times New Roman" w:hAnsi="Times New Roman" w:cs="Times New Roman"/>
          <w:sz w:val="24"/>
          <w:szCs w:val="24"/>
        </w:rPr>
      </w:pPr>
      <w:r w:rsidRPr="00A127D6">
        <w:rPr>
          <w:rFonts w:ascii="Times New Roman" w:hAnsi="Times New Roman" w:cs="Times New Roman"/>
          <w:b/>
          <w:sz w:val="24"/>
          <w:szCs w:val="24"/>
        </w:rPr>
        <w:t xml:space="preserve">Lifespan Systems Approach for the Pediatric &amp; Adolescent Population (Group Project) </w:t>
      </w:r>
      <w:r>
        <w:rPr>
          <w:rFonts w:ascii="Times New Roman" w:hAnsi="Times New Roman" w:cs="Times New Roman"/>
          <w:b/>
          <w:sz w:val="24"/>
          <w:szCs w:val="24"/>
        </w:rPr>
        <w:t>(10pts)</w:t>
      </w:r>
    </w:p>
    <w:p w:rsidR="0082430A" w:rsidRDefault="0082430A" w:rsidP="0082430A">
      <w:pPr>
        <w:rPr>
          <w:rFonts w:ascii="Times New Roman" w:hAnsi="Times New Roman" w:cs="Times New Roman"/>
          <w:i/>
          <w:sz w:val="24"/>
          <w:szCs w:val="24"/>
        </w:rPr>
      </w:pPr>
      <w:r w:rsidRPr="00A127D6">
        <w:rPr>
          <w:rFonts w:ascii="Times New Roman" w:hAnsi="Times New Roman" w:cs="Times New Roman"/>
          <w:i/>
          <w:sz w:val="24"/>
          <w:szCs w:val="24"/>
        </w:rPr>
        <w:t xml:space="preserve">Describe the major changes, functional implications, </w:t>
      </w:r>
      <w:proofErr w:type="gramStart"/>
      <w:r w:rsidRPr="00A127D6">
        <w:rPr>
          <w:rFonts w:ascii="Times New Roman" w:hAnsi="Times New Roman" w:cs="Times New Roman"/>
          <w:i/>
          <w:sz w:val="24"/>
          <w:szCs w:val="24"/>
        </w:rPr>
        <w:t>rehabilitation</w:t>
      </w:r>
      <w:proofErr w:type="gramEnd"/>
      <w:r w:rsidRPr="00A127D6">
        <w:rPr>
          <w:rFonts w:ascii="Times New Roman" w:hAnsi="Times New Roman" w:cs="Times New Roman"/>
          <w:i/>
          <w:sz w:val="24"/>
          <w:szCs w:val="24"/>
        </w:rPr>
        <w:t xml:space="preserve"> implications for each life stage. How with this knowledge be integrated as a PTA when treating patients from this age?</w:t>
      </w:r>
      <w:r>
        <w:rPr>
          <w:rFonts w:ascii="Times New Roman" w:hAnsi="Times New Roman" w:cs="Times New Roman"/>
          <w:i/>
          <w:sz w:val="24"/>
          <w:szCs w:val="24"/>
        </w:rPr>
        <w:t xml:space="preserve"> </w:t>
      </w:r>
      <w:r w:rsidRPr="00A127D6">
        <w:rPr>
          <w:rFonts w:ascii="Times New Roman" w:hAnsi="Times New Roman" w:cs="Times New Roman"/>
          <w:i/>
          <w:sz w:val="24"/>
          <w:szCs w:val="24"/>
        </w:rPr>
        <w:t>(Nervous, Somatosensory, Visual, Vestibular, Muscular, Skeletal Systems)</w:t>
      </w:r>
    </w:p>
    <w:p w:rsidR="0082430A" w:rsidRPr="00CB0657" w:rsidRDefault="0082430A" w:rsidP="0082430A">
      <w:pPr>
        <w:ind w:left="720"/>
        <w:rPr>
          <w:rFonts w:ascii="Times New Roman" w:hAnsi="Times New Roman" w:cs="Times New Roman"/>
          <w:i/>
          <w:sz w:val="24"/>
          <w:szCs w:val="24"/>
        </w:rPr>
      </w:pPr>
    </w:p>
    <w:p w:rsidR="0082430A" w:rsidRPr="00D321EE" w:rsidRDefault="0082430A" w:rsidP="0082430A">
      <w:pPr>
        <w:rPr>
          <w:rFonts w:cstheme="minorHAnsi"/>
          <w:b/>
          <w:sz w:val="28"/>
          <w:szCs w:val="28"/>
        </w:rPr>
      </w:pPr>
      <w:r w:rsidRPr="00177AAF">
        <w:rPr>
          <w:rFonts w:cstheme="minorHAnsi"/>
          <w:b/>
          <w:sz w:val="28"/>
          <w:szCs w:val="28"/>
        </w:rPr>
        <w:t xml:space="preserve">Nervous System: </w:t>
      </w:r>
    </w:p>
    <w:tbl>
      <w:tblPr>
        <w:tblStyle w:val="TableGrid"/>
        <w:tblW w:w="0" w:type="auto"/>
        <w:tblLook w:val="04A0" w:firstRow="1" w:lastRow="0" w:firstColumn="1" w:lastColumn="0" w:noHBand="0" w:noVBand="1"/>
      </w:tblPr>
      <w:tblGrid>
        <w:gridCol w:w="1768"/>
        <w:gridCol w:w="1846"/>
        <w:gridCol w:w="1736"/>
        <w:gridCol w:w="1749"/>
        <w:gridCol w:w="1757"/>
      </w:tblGrid>
      <w:tr w:rsidR="0082430A" w:rsidRPr="00177AAF" w:rsidTr="00AD42FF">
        <w:tc>
          <w:tcPr>
            <w:tcW w:w="1781" w:type="dxa"/>
          </w:tcPr>
          <w:p w:rsidR="0082430A" w:rsidRPr="00177AAF" w:rsidRDefault="0082430A" w:rsidP="00AD42FF">
            <w:pPr>
              <w:rPr>
                <w:rFonts w:cstheme="minorHAnsi"/>
              </w:rPr>
            </w:pPr>
            <w:r w:rsidRPr="00177AAF">
              <w:rPr>
                <w:rFonts w:cstheme="minorHAnsi"/>
                <w:b/>
                <w:bCs/>
                <w:color w:val="000000"/>
              </w:rPr>
              <w:t>Developmental Phase</w:t>
            </w:r>
          </w:p>
          <w:p w:rsidR="0082430A" w:rsidRPr="00177AAF" w:rsidRDefault="0082430A" w:rsidP="00AD42FF">
            <w:pPr>
              <w:rPr>
                <w:rFonts w:cstheme="minorHAnsi"/>
              </w:rPr>
            </w:pPr>
          </w:p>
        </w:tc>
        <w:tc>
          <w:tcPr>
            <w:tcW w:w="1994" w:type="dxa"/>
          </w:tcPr>
          <w:p w:rsidR="0082430A" w:rsidRPr="00177AAF" w:rsidRDefault="0082430A" w:rsidP="00AD42FF">
            <w:pPr>
              <w:rPr>
                <w:rFonts w:cstheme="minorHAnsi"/>
                <w:b/>
              </w:rPr>
            </w:pPr>
            <w:r w:rsidRPr="00177AAF">
              <w:rPr>
                <w:rFonts w:cstheme="minorHAnsi"/>
                <w:b/>
              </w:rPr>
              <w:t xml:space="preserve">Major Changes </w:t>
            </w:r>
          </w:p>
        </w:tc>
        <w:tc>
          <w:tcPr>
            <w:tcW w:w="1980" w:type="dxa"/>
          </w:tcPr>
          <w:p w:rsidR="0082430A" w:rsidRPr="00177AAF" w:rsidRDefault="0082430A" w:rsidP="00AD42FF">
            <w:pPr>
              <w:rPr>
                <w:rFonts w:cstheme="minorHAnsi"/>
                <w:b/>
              </w:rPr>
            </w:pPr>
            <w:r w:rsidRPr="00177AAF">
              <w:rPr>
                <w:rFonts w:cstheme="minorHAnsi"/>
                <w:b/>
              </w:rPr>
              <w:t xml:space="preserve">Functional Implications </w:t>
            </w:r>
          </w:p>
        </w:tc>
        <w:tc>
          <w:tcPr>
            <w:tcW w:w="1826" w:type="dxa"/>
          </w:tcPr>
          <w:p w:rsidR="0082430A" w:rsidRPr="00177AAF" w:rsidRDefault="0082430A" w:rsidP="00AD42FF">
            <w:pPr>
              <w:rPr>
                <w:rFonts w:cstheme="minorHAnsi"/>
                <w:b/>
              </w:rPr>
            </w:pPr>
            <w:r w:rsidRPr="00177AAF">
              <w:rPr>
                <w:rFonts w:cstheme="minorHAnsi"/>
                <w:b/>
              </w:rPr>
              <w:t xml:space="preserve">Rehabilitation Implications </w:t>
            </w:r>
          </w:p>
        </w:tc>
        <w:tc>
          <w:tcPr>
            <w:tcW w:w="1769" w:type="dxa"/>
          </w:tcPr>
          <w:p w:rsidR="0082430A" w:rsidRPr="00177AAF" w:rsidRDefault="0082430A" w:rsidP="00AD42FF">
            <w:pPr>
              <w:rPr>
                <w:rFonts w:cstheme="minorHAnsi"/>
              </w:rPr>
            </w:pPr>
            <w:r w:rsidRPr="00177AAF">
              <w:rPr>
                <w:rFonts w:cstheme="minorHAnsi"/>
                <w:b/>
                <w:bCs/>
                <w:color w:val="000000"/>
              </w:rPr>
              <w:t>How will I use this knowledge as a PTA when working with patients of this age?</w:t>
            </w:r>
          </w:p>
          <w:p w:rsidR="0082430A" w:rsidRPr="00177AAF" w:rsidRDefault="0082430A" w:rsidP="00AD42FF">
            <w:pPr>
              <w:rPr>
                <w:rFonts w:cstheme="minorHAnsi"/>
              </w:rPr>
            </w:pPr>
          </w:p>
        </w:tc>
      </w:tr>
      <w:tr w:rsidR="0082430A" w:rsidRPr="00177AAF" w:rsidTr="00AD42FF">
        <w:trPr>
          <w:trHeight w:val="6128"/>
        </w:trPr>
        <w:tc>
          <w:tcPr>
            <w:tcW w:w="1781" w:type="dxa"/>
          </w:tcPr>
          <w:p w:rsidR="0082430A" w:rsidRPr="00177AAF" w:rsidRDefault="0082430A" w:rsidP="00AD42FF">
            <w:pPr>
              <w:rPr>
                <w:rFonts w:cstheme="minorHAnsi"/>
              </w:rPr>
            </w:pPr>
            <w:r w:rsidRPr="00177AAF">
              <w:rPr>
                <w:rFonts w:cstheme="minorHAnsi"/>
                <w:b/>
                <w:bCs/>
                <w:color w:val="000000"/>
              </w:rPr>
              <w:lastRenderedPageBreak/>
              <w:t>Maturation (Infancy &amp; Childhood)</w:t>
            </w:r>
          </w:p>
          <w:p w:rsidR="0082430A" w:rsidRPr="00177AAF" w:rsidRDefault="0082430A" w:rsidP="00AD42FF">
            <w:pPr>
              <w:rPr>
                <w:rFonts w:cstheme="minorHAnsi"/>
              </w:rPr>
            </w:pPr>
          </w:p>
        </w:tc>
        <w:tc>
          <w:tcPr>
            <w:tcW w:w="1994" w:type="dxa"/>
          </w:tcPr>
          <w:p w:rsidR="0082430A" w:rsidRPr="00177AAF" w:rsidRDefault="0082430A" w:rsidP="00AD42FF">
            <w:pPr>
              <w:pStyle w:val="NormalWeb"/>
              <w:spacing w:before="0" w:beforeAutospacing="0" w:after="0" w:afterAutospacing="0"/>
              <w:rPr>
                <w:rFonts w:asciiTheme="minorHAnsi" w:hAnsiTheme="minorHAnsi" w:cstheme="minorHAnsi"/>
                <w:sz w:val="22"/>
                <w:szCs w:val="22"/>
              </w:rPr>
            </w:pPr>
            <w:r w:rsidRPr="00177AAF">
              <w:rPr>
                <w:rFonts w:asciiTheme="minorHAnsi" w:hAnsiTheme="minorHAnsi" w:cstheme="minorHAnsi"/>
                <w:color w:val="000000"/>
                <w:sz w:val="22"/>
                <w:szCs w:val="22"/>
              </w:rPr>
              <w:t xml:space="preserve">Myelination in cerebral hemispheres at the end of the first postnatal month. </w:t>
            </w:r>
          </w:p>
          <w:p w:rsidR="0082430A" w:rsidRPr="00177AAF" w:rsidRDefault="0082430A" w:rsidP="00AD42FF">
            <w:pPr>
              <w:pStyle w:val="NormalWeb"/>
              <w:spacing w:before="0" w:beforeAutospacing="0" w:after="0" w:afterAutospacing="0"/>
              <w:rPr>
                <w:rFonts w:asciiTheme="minorHAnsi" w:hAnsiTheme="minorHAnsi" w:cstheme="minorHAnsi"/>
                <w:sz w:val="22"/>
                <w:szCs w:val="22"/>
              </w:rPr>
            </w:pPr>
            <w:r w:rsidRPr="00177AAF">
              <w:rPr>
                <w:rFonts w:asciiTheme="minorHAnsi" w:hAnsiTheme="minorHAnsi" w:cstheme="minorHAnsi"/>
                <w:color w:val="000000"/>
                <w:sz w:val="22"/>
                <w:szCs w:val="22"/>
              </w:rPr>
              <w:t xml:space="preserve">-Corticospinal tract myelinated by end of first year, sensory tracts by age 2, frontal/parietal lobes by birth, and occipital lobes shortly after, temporal and frontal lobes in first year. </w:t>
            </w:r>
          </w:p>
          <w:p w:rsidR="0082430A" w:rsidRPr="00177AAF" w:rsidRDefault="0082430A" w:rsidP="00AD42FF">
            <w:pPr>
              <w:pStyle w:val="NormalWeb"/>
              <w:spacing w:before="0" w:beforeAutospacing="0" w:after="0" w:afterAutospacing="0"/>
              <w:rPr>
                <w:rFonts w:asciiTheme="minorHAnsi" w:hAnsiTheme="minorHAnsi" w:cstheme="minorHAnsi"/>
                <w:sz w:val="22"/>
                <w:szCs w:val="22"/>
              </w:rPr>
            </w:pPr>
            <w:r w:rsidRPr="00177AAF">
              <w:rPr>
                <w:rFonts w:asciiTheme="minorHAnsi" w:hAnsiTheme="minorHAnsi" w:cstheme="minorHAnsi"/>
                <w:color w:val="000000"/>
                <w:sz w:val="22"/>
                <w:szCs w:val="22"/>
              </w:rPr>
              <w:t>-Neuronal growth and maturation and with increasing complexity of neuronal process.</w:t>
            </w:r>
          </w:p>
          <w:p w:rsidR="0082430A" w:rsidRPr="00177AAF" w:rsidRDefault="0082430A" w:rsidP="00AD42FF">
            <w:pPr>
              <w:rPr>
                <w:rFonts w:cstheme="minorHAnsi"/>
              </w:rPr>
            </w:pPr>
          </w:p>
          <w:p w:rsidR="0082430A" w:rsidRPr="00177AAF" w:rsidRDefault="0082430A" w:rsidP="00AD42FF">
            <w:pPr>
              <w:rPr>
                <w:rFonts w:cstheme="minorHAnsi"/>
              </w:rPr>
            </w:pPr>
          </w:p>
        </w:tc>
        <w:tc>
          <w:tcPr>
            <w:tcW w:w="1980" w:type="dxa"/>
          </w:tcPr>
          <w:p w:rsidR="0082430A" w:rsidRPr="00177AAF" w:rsidRDefault="0082430A" w:rsidP="00AD42FF">
            <w:pPr>
              <w:pStyle w:val="NormalWeb"/>
              <w:spacing w:before="0" w:beforeAutospacing="0" w:after="0" w:afterAutospacing="0"/>
              <w:rPr>
                <w:rFonts w:asciiTheme="minorHAnsi" w:hAnsiTheme="minorHAnsi" w:cstheme="minorHAnsi"/>
                <w:sz w:val="22"/>
                <w:szCs w:val="22"/>
              </w:rPr>
            </w:pPr>
            <w:r w:rsidRPr="00177AAF">
              <w:rPr>
                <w:rFonts w:asciiTheme="minorHAnsi" w:hAnsiTheme="minorHAnsi" w:cstheme="minorHAnsi"/>
                <w:color w:val="000000"/>
                <w:sz w:val="22"/>
                <w:szCs w:val="22"/>
              </w:rPr>
              <w:t xml:space="preserve">Function highly dependent on postnatal sensory and motor experiences. </w:t>
            </w:r>
          </w:p>
          <w:p w:rsidR="0082430A" w:rsidRPr="00177AAF" w:rsidRDefault="0082430A" w:rsidP="00AD42FF">
            <w:pPr>
              <w:pStyle w:val="NormalWeb"/>
              <w:spacing w:before="0" w:beforeAutospacing="0" w:after="0" w:afterAutospacing="0"/>
              <w:rPr>
                <w:rFonts w:asciiTheme="minorHAnsi" w:hAnsiTheme="minorHAnsi" w:cstheme="minorHAnsi"/>
                <w:sz w:val="22"/>
                <w:szCs w:val="22"/>
              </w:rPr>
            </w:pPr>
            <w:r w:rsidRPr="00177AAF">
              <w:rPr>
                <w:rFonts w:asciiTheme="minorHAnsi" w:hAnsiTheme="minorHAnsi" w:cstheme="minorHAnsi"/>
                <w:color w:val="000000"/>
                <w:sz w:val="22"/>
                <w:szCs w:val="22"/>
              </w:rPr>
              <w:t>-Myelination and CNS development close to Piaget’s cognitive stages</w:t>
            </w:r>
          </w:p>
          <w:p w:rsidR="0082430A" w:rsidRPr="00177AAF" w:rsidRDefault="0082430A" w:rsidP="00AD42FF">
            <w:pPr>
              <w:pStyle w:val="NormalWeb"/>
              <w:spacing w:before="0" w:beforeAutospacing="0" w:after="0" w:afterAutospacing="0"/>
              <w:rPr>
                <w:rFonts w:asciiTheme="minorHAnsi" w:hAnsiTheme="minorHAnsi" w:cstheme="minorHAnsi"/>
                <w:sz w:val="22"/>
                <w:szCs w:val="22"/>
              </w:rPr>
            </w:pPr>
            <w:r w:rsidRPr="00177AAF">
              <w:rPr>
                <w:rFonts w:asciiTheme="minorHAnsi" w:hAnsiTheme="minorHAnsi" w:cstheme="minorHAnsi"/>
                <w:color w:val="000000"/>
                <w:sz w:val="22"/>
                <w:szCs w:val="22"/>
              </w:rPr>
              <w:t>-Myelination and development of parietal, occipital, and temporal lobes related to development visual sensorimotor functions</w:t>
            </w:r>
          </w:p>
          <w:p w:rsidR="0082430A" w:rsidRPr="00177AAF" w:rsidRDefault="0082430A" w:rsidP="00AD42FF">
            <w:pPr>
              <w:pStyle w:val="NormalWeb"/>
              <w:spacing w:before="0" w:beforeAutospacing="0" w:after="0" w:afterAutospacing="0"/>
              <w:rPr>
                <w:rFonts w:asciiTheme="minorHAnsi" w:hAnsiTheme="minorHAnsi" w:cstheme="minorHAnsi"/>
                <w:sz w:val="22"/>
                <w:szCs w:val="22"/>
              </w:rPr>
            </w:pPr>
            <w:r w:rsidRPr="00177AAF">
              <w:rPr>
                <w:rFonts w:asciiTheme="minorHAnsi" w:hAnsiTheme="minorHAnsi" w:cstheme="minorHAnsi"/>
                <w:color w:val="000000"/>
                <w:sz w:val="22"/>
                <w:szCs w:val="22"/>
              </w:rPr>
              <w:t>-Critical period for growth to birth</w:t>
            </w:r>
          </w:p>
          <w:p w:rsidR="0082430A" w:rsidRPr="00177AAF" w:rsidRDefault="0082430A" w:rsidP="00AD42FF">
            <w:pPr>
              <w:rPr>
                <w:rFonts w:cstheme="minorHAnsi"/>
              </w:rPr>
            </w:pPr>
          </w:p>
          <w:p w:rsidR="0082430A" w:rsidRPr="00177AAF" w:rsidRDefault="0082430A" w:rsidP="00AD42FF">
            <w:pPr>
              <w:rPr>
                <w:rFonts w:cstheme="minorHAnsi"/>
              </w:rPr>
            </w:pPr>
          </w:p>
        </w:tc>
        <w:tc>
          <w:tcPr>
            <w:tcW w:w="1826" w:type="dxa"/>
          </w:tcPr>
          <w:p w:rsidR="0082430A" w:rsidRPr="00177AAF" w:rsidRDefault="0082430A" w:rsidP="00AD42FF">
            <w:pPr>
              <w:pStyle w:val="NormalWeb"/>
              <w:spacing w:before="0" w:beforeAutospacing="0" w:after="0" w:afterAutospacing="0"/>
              <w:rPr>
                <w:rFonts w:asciiTheme="minorHAnsi" w:hAnsiTheme="minorHAnsi" w:cstheme="minorHAnsi"/>
                <w:sz w:val="22"/>
                <w:szCs w:val="22"/>
              </w:rPr>
            </w:pPr>
            <w:r w:rsidRPr="00177AAF">
              <w:rPr>
                <w:rFonts w:asciiTheme="minorHAnsi" w:hAnsiTheme="minorHAnsi" w:cstheme="minorHAnsi"/>
                <w:color w:val="000000"/>
                <w:sz w:val="22"/>
                <w:szCs w:val="22"/>
              </w:rPr>
              <w:t>-Neural maturation highly dependent on use of pathway</w:t>
            </w:r>
          </w:p>
          <w:p w:rsidR="0082430A" w:rsidRPr="00177AAF" w:rsidRDefault="0082430A" w:rsidP="00AD42FF">
            <w:pPr>
              <w:pStyle w:val="NormalWeb"/>
              <w:spacing w:before="0" w:beforeAutospacing="0" w:after="0" w:afterAutospacing="0"/>
              <w:rPr>
                <w:rFonts w:asciiTheme="minorHAnsi" w:hAnsiTheme="minorHAnsi" w:cstheme="minorHAnsi"/>
                <w:sz w:val="22"/>
                <w:szCs w:val="22"/>
              </w:rPr>
            </w:pPr>
            <w:r w:rsidRPr="00177AAF">
              <w:rPr>
                <w:rFonts w:asciiTheme="minorHAnsi" w:hAnsiTheme="minorHAnsi" w:cstheme="minorHAnsi"/>
                <w:color w:val="000000"/>
                <w:sz w:val="22"/>
                <w:szCs w:val="22"/>
              </w:rPr>
              <w:t>-Growing into deficit may appear to be the case</w:t>
            </w:r>
          </w:p>
          <w:p w:rsidR="0082430A" w:rsidRPr="00177AAF" w:rsidRDefault="0082430A" w:rsidP="00AD42FF">
            <w:pPr>
              <w:pStyle w:val="NormalWeb"/>
              <w:spacing w:before="0" w:beforeAutospacing="0" w:after="0" w:afterAutospacing="0"/>
              <w:rPr>
                <w:rFonts w:asciiTheme="minorHAnsi" w:hAnsiTheme="minorHAnsi" w:cstheme="minorHAnsi"/>
                <w:sz w:val="22"/>
                <w:szCs w:val="22"/>
              </w:rPr>
            </w:pPr>
            <w:r w:rsidRPr="00177AAF">
              <w:rPr>
                <w:rFonts w:asciiTheme="minorHAnsi" w:hAnsiTheme="minorHAnsi" w:cstheme="minorHAnsi"/>
                <w:color w:val="000000"/>
                <w:sz w:val="22"/>
                <w:szCs w:val="22"/>
              </w:rPr>
              <w:t xml:space="preserve">-Deficits are displayed during subsequent development when the behavior or lack of functional ability becomes observable. </w:t>
            </w:r>
          </w:p>
          <w:p w:rsidR="0082430A" w:rsidRPr="00177AAF" w:rsidRDefault="0082430A" w:rsidP="00AD42FF">
            <w:pPr>
              <w:rPr>
                <w:rFonts w:cstheme="minorHAnsi"/>
              </w:rPr>
            </w:pPr>
          </w:p>
          <w:p w:rsidR="0082430A" w:rsidRPr="00177AAF" w:rsidRDefault="0082430A" w:rsidP="00AD42FF">
            <w:pPr>
              <w:rPr>
                <w:rFonts w:cstheme="minorHAnsi"/>
              </w:rPr>
            </w:pPr>
          </w:p>
        </w:tc>
        <w:tc>
          <w:tcPr>
            <w:tcW w:w="1769" w:type="dxa"/>
          </w:tcPr>
          <w:p w:rsidR="0082430A" w:rsidRPr="00177AAF" w:rsidRDefault="0082430A" w:rsidP="00AD42FF">
            <w:pPr>
              <w:rPr>
                <w:rFonts w:cstheme="minorHAnsi"/>
              </w:rPr>
            </w:pPr>
            <w:r w:rsidRPr="00177AAF">
              <w:rPr>
                <w:rFonts w:cstheme="minorHAnsi"/>
                <w:color w:val="000000"/>
              </w:rPr>
              <w:t>Recognize that functional ability relates to neural maturation.  For example, an infant raised in a stimulating environment will mature earlier than an infant not exposed to stimulation.</w:t>
            </w:r>
          </w:p>
          <w:p w:rsidR="0082430A" w:rsidRPr="00177AAF" w:rsidRDefault="0082430A" w:rsidP="00AD42FF">
            <w:pPr>
              <w:rPr>
                <w:rFonts w:cstheme="minorHAnsi"/>
              </w:rPr>
            </w:pPr>
          </w:p>
        </w:tc>
      </w:tr>
      <w:tr w:rsidR="0082430A" w:rsidRPr="00177AAF" w:rsidTr="00AD42FF">
        <w:tc>
          <w:tcPr>
            <w:tcW w:w="1781" w:type="dxa"/>
          </w:tcPr>
          <w:p w:rsidR="0082430A" w:rsidRPr="00177AAF" w:rsidRDefault="0082430A" w:rsidP="00AD42FF">
            <w:pPr>
              <w:rPr>
                <w:rFonts w:cstheme="minorHAnsi"/>
              </w:rPr>
            </w:pPr>
            <w:r w:rsidRPr="00177AAF">
              <w:rPr>
                <w:rFonts w:cstheme="minorHAnsi"/>
                <w:b/>
                <w:bCs/>
                <w:color w:val="000000"/>
              </w:rPr>
              <w:t>Maturation (adolescence)</w:t>
            </w:r>
          </w:p>
          <w:p w:rsidR="0082430A" w:rsidRPr="00177AAF" w:rsidRDefault="0082430A" w:rsidP="00AD42FF">
            <w:pPr>
              <w:rPr>
                <w:rFonts w:cstheme="minorHAnsi"/>
              </w:rPr>
            </w:pPr>
          </w:p>
        </w:tc>
        <w:tc>
          <w:tcPr>
            <w:tcW w:w="1994" w:type="dxa"/>
          </w:tcPr>
          <w:p w:rsidR="0082430A" w:rsidRPr="00177AAF" w:rsidRDefault="0082430A" w:rsidP="00AD42FF">
            <w:pPr>
              <w:pStyle w:val="NormalWeb"/>
              <w:spacing w:before="0" w:beforeAutospacing="0" w:after="0" w:afterAutospacing="0"/>
              <w:rPr>
                <w:rFonts w:asciiTheme="minorHAnsi" w:hAnsiTheme="minorHAnsi" w:cstheme="minorHAnsi"/>
                <w:sz w:val="22"/>
                <w:szCs w:val="22"/>
              </w:rPr>
            </w:pPr>
            <w:r w:rsidRPr="00177AAF">
              <w:rPr>
                <w:rFonts w:asciiTheme="minorHAnsi" w:hAnsiTheme="minorHAnsi" w:cstheme="minorHAnsi"/>
                <w:color w:val="000000"/>
                <w:sz w:val="22"/>
                <w:szCs w:val="22"/>
              </w:rPr>
              <w:t xml:space="preserve">-Continued brain growth until age 12-15; critical growth periods at 6-8, 10-12, and age 18. </w:t>
            </w:r>
          </w:p>
          <w:p w:rsidR="0082430A" w:rsidRPr="00177AAF" w:rsidRDefault="0082430A" w:rsidP="00AD42FF">
            <w:pPr>
              <w:pStyle w:val="NormalWeb"/>
              <w:spacing w:before="0" w:beforeAutospacing="0" w:after="0" w:afterAutospacing="0"/>
              <w:rPr>
                <w:rFonts w:asciiTheme="minorHAnsi" w:hAnsiTheme="minorHAnsi" w:cstheme="minorHAnsi"/>
                <w:sz w:val="22"/>
                <w:szCs w:val="22"/>
              </w:rPr>
            </w:pPr>
            <w:r w:rsidRPr="00177AAF">
              <w:rPr>
                <w:rFonts w:asciiTheme="minorHAnsi" w:hAnsiTheme="minorHAnsi" w:cstheme="minorHAnsi"/>
                <w:color w:val="000000"/>
                <w:sz w:val="22"/>
                <w:szCs w:val="22"/>
              </w:rPr>
              <w:t>-Increased complexity of fiber system and increased conduction velocity.</w:t>
            </w:r>
          </w:p>
          <w:p w:rsidR="0082430A" w:rsidRPr="00177AAF" w:rsidRDefault="0082430A" w:rsidP="00AD42FF">
            <w:pPr>
              <w:pStyle w:val="NormalWeb"/>
              <w:spacing w:before="0" w:beforeAutospacing="0" w:after="0" w:afterAutospacing="0"/>
              <w:rPr>
                <w:rFonts w:asciiTheme="minorHAnsi" w:hAnsiTheme="minorHAnsi" w:cstheme="minorHAnsi"/>
                <w:sz w:val="22"/>
                <w:szCs w:val="22"/>
              </w:rPr>
            </w:pPr>
            <w:r w:rsidRPr="00177AAF">
              <w:rPr>
                <w:rFonts w:asciiTheme="minorHAnsi" w:hAnsiTheme="minorHAnsi" w:cstheme="minorHAnsi"/>
                <w:color w:val="000000"/>
                <w:sz w:val="22"/>
                <w:szCs w:val="22"/>
              </w:rPr>
              <w:t>-Continued myelination but at a slower rate.</w:t>
            </w:r>
          </w:p>
          <w:p w:rsidR="0082430A" w:rsidRPr="00177AAF" w:rsidRDefault="0082430A" w:rsidP="00AD42FF">
            <w:pPr>
              <w:rPr>
                <w:rFonts w:cstheme="minorHAnsi"/>
              </w:rPr>
            </w:pPr>
          </w:p>
          <w:p w:rsidR="0082430A" w:rsidRPr="00177AAF" w:rsidRDefault="0082430A" w:rsidP="00AD42FF">
            <w:pPr>
              <w:rPr>
                <w:rFonts w:cstheme="minorHAnsi"/>
              </w:rPr>
            </w:pPr>
          </w:p>
        </w:tc>
        <w:tc>
          <w:tcPr>
            <w:tcW w:w="1980" w:type="dxa"/>
          </w:tcPr>
          <w:p w:rsidR="0082430A" w:rsidRPr="00177AAF" w:rsidRDefault="0082430A" w:rsidP="00AD42FF">
            <w:pPr>
              <w:pStyle w:val="NormalWeb"/>
              <w:spacing w:before="0" w:beforeAutospacing="0" w:after="0" w:afterAutospacing="0"/>
              <w:rPr>
                <w:rFonts w:asciiTheme="minorHAnsi" w:hAnsiTheme="minorHAnsi" w:cstheme="minorHAnsi"/>
                <w:sz w:val="22"/>
                <w:szCs w:val="22"/>
              </w:rPr>
            </w:pPr>
            <w:r w:rsidRPr="00177AAF">
              <w:rPr>
                <w:rFonts w:asciiTheme="minorHAnsi" w:hAnsiTheme="minorHAnsi" w:cstheme="minorHAnsi"/>
                <w:color w:val="000000"/>
                <w:sz w:val="22"/>
                <w:szCs w:val="22"/>
              </w:rPr>
              <w:t xml:space="preserve">-Motor control becomes more automatic. </w:t>
            </w:r>
          </w:p>
          <w:p w:rsidR="0082430A" w:rsidRPr="00177AAF" w:rsidRDefault="0082430A" w:rsidP="00AD42FF">
            <w:pPr>
              <w:pStyle w:val="NormalWeb"/>
              <w:spacing w:before="0" w:beforeAutospacing="0" w:after="0" w:afterAutospacing="0"/>
              <w:rPr>
                <w:rFonts w:asciiTheme="minorHAnsi" w:hAnsiTheme="minorHAnsi" w:cstheme="minorHAnsi"/>
                <w:sz w:val="22"/>
                <w:szCs w:val="22"/>
              </w:rPr>
            </w:pPr>
            <w:r w:rsidRPr="00177AAF">
              <w:rPr>
                <w:rFonts w:asciiTheme="minorHAnsi" w:hAnsiTheme="minorHAnsi" w:cstheme="minorHAnsi"/>
                <w:color w:val="000000"/>
                <w:sz w:val="22"/>
                <w:szCs w:val="22"/>
              </w:rPr>
              <w:t xml:space="preserve">-Motor skills attain maximum precision by age 18-21. </w:t>
            </w:r>
          </w:p>
        </w:tc>
        <w:tc>
          <w:tcPr>
            <w:tcW w:w="1826" w:type="dxa"/>
          </w:tcPr>
          <w:p w:rsidR="0082430A" w:rsidRPr="00177AAF" w:rsidRDefault="0082430A" w:rsidP="00AD42FF">
            <w:pPr>
              <w:rPr>
                <w:rFonts w:cstheme="minorHAnsi"/>
              </w:rPr>
            </w:pPr>
            <w:r w:rsidRPr="00177AAF">
              <w:rPr>
                <w:rFonts w:cstheme="minorHAnsi"/>
                <w:color w:val="000000"/>
              </w:rPr>
              <w:t xml:space="preserve">-Competence and individual abilities, motivation, and practice. </w:t>
            </w:r>
          </w:p>
          <w:p w:rsidR="0082430A" w:rsidRPr="00177AAF" w:rsidRDefault="0082430A" w:rsidP="00AD42FF">
            <w:pPr>
              <w:rPr>
                <w:rFonts w:cstheme="minorHAnsi"/>
              </w:rPr>
            </w:pPr>
          </w:p>
        </w:tc>
        <w:tc>
          <w:tcPr>
            <w:tcW w:w="1769" w:type="dxa"/>
          </w:tcPr>
          <w:p w:rsidR="0082430A" w:rsidRPr="00177AAF" w:rsidRDefault="0082430A" w:rsidP="00AD42FF">
            <w:pPr>
              <w:rPr>
                <w:rFonts w:cstheme="minorHAnsi"/>
              </w:rPr>
            </w:pPr>
            <w:r w:rsidRPr="00177AAF">
              <w:rPr>
                <w:rFonts w:cstheme="minorHAnsi"/>
                <w:color w:val="000000"/>
              </w:rPr>
              <w:t>Recognize the impact of practice.  For example, an athlete will more likely have better balance, strength and coordination than a non-athlete.</w:t>
            </w:r>
          </w:p>
          <w:p w:rsidR="0082430A" w:rsidRPr="00177AAF" w:rsidRDefault="0082430A" w:rsidP="00AD42FF">
            <w:pPr>
              <w:rPr>
                <w:rFonts w:cstheme="minorHAnsi"/>
              </w:rPr>
            </w:pPr>
          </w:p>
        </w:tc>
      </w:tr>
    </w:tbl>
    <w:p w:rsidR="0082430A" w:rsidRDefault="0082430A" w:rsidP="0082430A">
      <w:pPr>
        <w:rPr>
          <w:rFonts w:eastAsia="Times New Roman" w:cstheme="minorHAnsi"/>
          <w:b/>
          <w:bCs/>
          <w:color w:val="000000"/>
          <w:sz w:val="28"/>
          <w:szCs w:val="28"/>
        </w:rPr>
      </w:pPr>
    </w:p>
    <w:p w:rsidR="0082430A" w:rsidRDefault="0082430A" w:rsidP="0082430A">
      <w:pPr>
        <w:rPr>
          <w:rFonts w:eastAsia="Times New Roman" w:cstheme="minorHAnsi"/>
          <w:b/>
          <w:bCs/>
          <w:color w:val="000000"/>
          <w:sz w:val="28"/>
          <w:szCs w:val="28"/>
        </w:rPr>
      </w:pPr>
    </w:p>
    <w:p w:rsidR="0082430A" w:rsidRDefault="0082430A" w:rsidP="0082430A">
      <w:pPr>
        <w:rPr>
          <w:rFonts w:eastAsia="Times New Roman" w:cstheme="minorHAnsi"/>
          <w:b/>
          <w:bCs/>
          <w:color w:val="000000"/>
          <w:sz w:val="28"/>
          <w:szCs w:val="28"/>
        </w:rPr>
      </w:pPr>
    </w:p>
    <w:p w:rsidR="0082430A" w:rsidRPr="00D321EE" w:rsidRDefault="0082430A" w:rsidP="0082430A">
      <w:pPr>
        <w:rPr>
          <w:rFonts w:eastAsia="Times New Roman" w:cstheme="minorHAnsi"/>
          <w:sz w:val="28"/>
          <w:szCs w:val="28"/>
        </w:rPr>
      </w:pPr>
      <w:r w:rsidRPr="00177AAF">
        <w:rPr>
          <w:rFonts w:eastAsia="Times New Roman" w:cstheme="minorHAnsi"/>
          <w:b/>
          <w:bCs/>
          <w:color w:val="000000"/>
          <w:sz w:val="28"/>
          <w:szCs w:val="28"/>
        </w:rPr>
        <w:t>Somatosensory System</w:t>
      </w:r>
      <w:r w:rsidRPr="0008618D">
        <w:rPr>
          <w:rFonts w:eastAsia="Times New Roman" w:cstheme="minorHAnsi"/>
          <w:b/>
          <w:bCs/>
          <w:color w:val="000000"/>
          <w:sz w:val="28"/>
          <w:szCs w:val="28"/>
        </w:rPr>
        <w:t>:</w:t>
      </w:r>
    </w:p>
    <w:tbl>
      <w:tblPr>
        <w:tblStyle w:val="TableGrid"/>
        <w:tblW w:w="0" w:type="auto"/>
        <w:tblLook w:val="04A0" w:firstRow="1" w:lastRow="0" w:firstColumn="1" w:lastColumn="0" w:noHBand="0" w:noVBand="1"/>
      </w:tblPr>
      <w:tblGrid>
        <w:gridCol w:w="1761"/>
        <w:gridCol w:w="1721"/>
        <w:gridCol w:w="1788"/>
        <w:gridCol w:w="1796"/>
        <w:gridCol w:w="1790"/>
      </w:tblGrid>
      <w:tr w:rsidR="0082430A" w:rsidRPr="00177AAF" w:rsidTr="00AD42FF">
        <w:trPr>
          <w:trHeight w:val="2140"/>
        </w:trPr>
        <w:tc>
          <w:tcPr>
            <w:tcW w:w="0" w:type="auto"/>
            <w:hideMark/>
          </w:tcPr>
          <w:p w:rsidR="0082430A" w:rsidRPr="00177AAF" w:rsidRDefault="0082430A" w:rsidP="00AD42FF">
            <w:pPr>
              <w:rPr>
                <w:rFonts w:eastAsia="Times New Roman" w:cstheme="minorHAnsi"/>
              </w:rPr>
            </w:pPr>
            <w:r w:rsidRPr="00177AAF">
              <w:rPr>
                <w:rFonts w:eastAsia="Times New Roman" w:cstheme="minorHAnsi"/>
                <w:b/>
                <w:bCs/>
                <w:color w:val="000000"/>
              </w:rPr>
              <w:t>Developmental Phase</w:t>
            </w:r>
          </w:p>
        </w:tc>
        <w:tc>
          <w:tcPr>
            <w:tcW w:w="0" w:type="auto"/>
            <w:hideMark/>
          </w:tcPr>
          <w:p w:rsidR="0082430A" w:rsidRPr="00177AAF" w:rsidRDefault="0082430A" w:rsidP="00AD42FF">
            <w:pPr>
              <w:rPr>
                <w:rFonts w:eastAsia="Times New Roman" w:cstheme="minorHAnsi"/>
              </w:rPr>
            </w:pPr>
            <w:r w:rsidRPr="00177AAF">
              <w:rPr>
                <w:rFonts w:eastAsia="Times New Roman" w:cstheme="minorHAnsi"/>
                <w:b/>
                <w:bCs/>
                <w:color w:val="000000"/>
              </w:rPr>
              <w:t>Major Changes</w:t>
            </w:r>
          </w:p>
        </w:tc>
        <w:tc>
          <w:tcPr>
            <w:tcW w:w="0" w:type="auto"/>
            <w:hideMark/>
          </w:tcPr>
          <w:p w:rsidR="0082430A" w:rsidRPr="00177AAF" w:rsidRDefault="0082430A" w:rsidP="00AD42FF">
            <w:pPr>
              <w:rPr>
                <w:rFonts w:eastAsia="Times New Roman" w:cstheme="minorHAnsi"/>
              </w:rPr>
            </w:pPr>
            <w:r w:rsidRPr="00177AAF">
              <w:rPr>
                <w:rFonts w:eastAsia="Times New Roman" w:cstheme="minorHAnsi"/>
                <w:b/>
                <w:bCs/>
                <w:color w:val="000000"/>
              </w:rPr>
              <w:t>Functional Implications</w:t>
            </w:r>
          </w:p>
        </w:tc>
        <w:tc>
          <w:tcPr>
            <w:tcW w:w="0" w:type="auto"/>
            <w:hideMark/>
          </w:tcPr>
          <w:p w:rsidR="0082430A" w:rsidRPr="00177AAF" w:rsidRDefault="0082430A" w:rsidP="00AD42FF">
            <w:pPr>
              <w:rPr>
                <w:rFonts w:eastAsia="Times New Roman" w:cstheme="minorHAnsi"/>
              </w:rPr>
            </w:pPr>
            <w:r w:rsidRPr="00177AAF">
              <w:rPr>
                <w:rFonts w:eastAsia="Times New Roman" w:cstheme="minorHAnsi"/>
                <w:b/>
                <w:bCs/>
                <w:color w:val="000000"/>
              </w:rPr>
              <w:t>Rehabilitation Implications</w:t>
            </w:r>
          </w:p>
        </w:tc>
        <w:tc>
          <w:tcPr>
            <w:tcW w:w="0" w:type="auto"/>
            <w:hideMark/>
          </w:tcPr>
          <w:p w:rsidR="0082430A" w:rsidRPr="00177AAF" w:rsidRDefault="0082430A" w:rsidP="00AD42FF">
            <w:pPr>
              <w:rPr>
                <w:rFonts w:eastAsia="Times New Roman" w:cstheme="minorHAnsi"/>
              </w:rPr>
            </w:pPr>
            <w:r w:rsidRPr="00177AAF">
              <w:rPr>
                <w:rFonts w:eastAsia="Times New Roman" w:cstheme="minorHAnsi"/>
                <w:b/>
                <w:bCs/>
                <w:color w:val="000000"/>
              </w:rPr>
              <w:t>How will I use this knowledge as PTA when working with patients of this age?</w:t>
            </w:r>
          </w:p>
        </w:tc>
      </w:tr>
      <w:tr w:rsidR="0082430A" w:rsidRPr="00177AAF" w:rsidTr="00AD42FF">
        <w:trPr>
          <w:trHeight w:val="5140"/>
        </w:trPr>
        <w:tc>
          <w:tcPr>
            <w:tcW w:w="0" w:type="auto"/>
            <w:hideMark/>
          </w:tcPr>
          <w:p w:rsidR="0082430A" w:rsidRPr="00177AAF" w:rsidRDefault="0082430A" w:rsidP="00AD42FF">
            <w:pPr>
              <w:rPr>
                <w:rFonts w:eastAsia="Times New Roman" w:cstheme="minorHAnsi"/>
              </w:rPr>
            </w:pPr>
            <w:r w:rsidRPr="00177AAF">
              <w:rPr>
                <w:rFonts w:eastAsia="Times New Roman" w:cstheme="minorHAnsi"/>
                <w:b/>
                <w:bCs/>
                <w:color w:val="000000"/>
              </w:rPr>
              <w:t>Maturation</w:t>
            </w:r>
          </w:p>
          <w:p w:rsidR="0082430A" w:rsidRPr="00177AAF" w:rsidRDefault="0082430A" w:rsidP="00AD42FF">
            <w:pPr>
              <w:rPr>
                <w:rFonts w:eastAsia="Times New Roman" w:cstheme="minorHAnsi"/>
              </w:rPr>
            </w:pPr>
            <w:r w:rsidRPr="00177AAF">
              <w:rPr>
                <w:rFonts w:eastAsia="Times New Roman" w:cstheme="minorHAnsi"/>
                <w:b/>
                <w:bCs/>
                <w:color w:val="000000"/>
              </w:rPr>
              <w:t>(Infancy &amp; Childhood)</w:t>
            </w:r>
          </w:p>
          <w:p w:rsidR="0082430A" w:rsidRPr="00177AAF" w:rsidRDefault="0082430A" w:rsidP="00AD42FF">
            <w:pPr>
              <w:rPr>
                <w:rFonts w:eastAsia="Times New Roman" w:cstheme="minorHAnsi"/>
              </w:rPr>
            </w:pPr>
            <w:r w:rsidRPr="00177AAF">
              <w:rPr>
                <w:rFonts w:eastAsia="Times New Roman" w:cstheme="minorHAnsi"/>
                <w:b/>
                <w:bCs/>
                <w:color w:val="000000"/>
              </w:rPr>
              <w:t xml:space="preserve"> </w:t>
            </w:r>
          </w:p>
        </w:tc>
        <w:tc>
          <w:tcPr>
            <w:tcW w:w="0" w:type="auto"/>
            <w:hideMark/>
          </w:tcPr>
          <w:p w:rsidR="0082430A" w:rsidRPr="00177AAF" w:rsidRDefault="0082430A" w:rsidP="00AD42FF">
            <w:pPr>
              <w:rPr>
                <w:rFonts w:eastAsia="Times New Roman" w:cstheme="minorHAnsi"/>
              </w:rPr>
            </w:pPr>
            <w:r w:rsidRPr="00177AAF">
              <w:rPr>
                <w:rFonts w:eastAsia="Times New Roman" w:cstheme="minorHAnsi"/>
                <w:color w:val="000000"/>
              </w:rPr>
              <w:t xml:space="preserve"> Most mature system for 1st few months of life. Conduction velocities increase, myelination continues rapidly, synapses increase in efficiency. Proprioceptive pathways highly developed in early childhood.</w:t>
            </w:r>
          </w:p>
          <w:p w:rsidR="0082430A" w:rsidRPr="00177AAF" w:rsidRDefault="0082430A" w:rsidP="00AD42FF">
            <w:pPr>
              <w:rPr>
                <w:rFonts w:eastAsia="Times New Roman" w:cstheme="minorHAnsi"/>
              </w:rPr>
            </w:pPr>
            <w:r w:rsidRPr="00177AAF">
              <w:rPr>
                <w:rFonts w:eastAsia="Times New Roman" w:cstheme="minorHAnsi"/>
                <w:color w:val="000000"/>
              </w:rPr>
              <w:t xml:space="preserve"> </w:t>
            </w:r>
          </w:p>
          <w:p w:rsidR="0082430A" w:rsidRPr="00177AAF" w:rsidRDefault="0082430A" w:rsidP="00AD42FF">
            <w:pPr>
              <w:rPr>
                <w:rFonts w:eastAsia="Times New Roman" w:cstheme="minorHAnsi"/>
              </w:rPr>
            </w:pPr>
            <w:r w:rsidRPr="00177AAF">
              <w:rPr>
                <w:rFonts w:eastAsia="Times New Roman" w:cstheme="minorHAnsi"/>
                <w:color w:val="000000"/>
              </w:rPr>
              <w:t xml:space="preserve"> </w:t>
            </w:r>
          </w:p>
          <w:p w:rsidR="0082430A" w:rsidRPr="00177AAF" w:rsidRDefault="0082430A" w:rsidP="00AD42FF">
            <w:pPr>
              <w:rPr>
                <w:rFonts w:eastAsia="Times New Roman" w:cstheme="minorHAnsi"/>
              </w:rPr>
            </w:pPr>
            <w:r w:rsidRPr="00177AAF">
              <w:rPr>
                <w:rFonts w:eastAsia="Times New Roman" w:cstheme="minorHAnsi"/>
                <w:color w:val="000000"/>
              </w:rPr>
              <w:t xml:space="preserve"> </w:t>
            </w:r>
          </w:p>
          <w:p w:rsidR="0082430A" w:rsidRPr="00177AAF" w:rsidRDefault="0082430A" w:rsidP="00AD42FF">
            <w:pPr>
              <w:rPr>
                <w:rFonts w:eastAsia="Times New Roman" w:cstheme="minorHAnsi"/>
              </w:rPr>
            </w:pPr>
            <w:r w:rsidRPr="00177AAF">
              <w:rPr>
                <w:rFonts w:eastAsia="Times New Roman" w:cstheme="minorHAnsi"/>
                <w:color w:val="000000"/>
              </w:rPr>
              <w:t xml:space="preserve"> </w:t>
            </w:r>
          </w:p>
          <w:p w:rsidR="0082430A" w:rsidRPr="00177AAF" w:rsidRDefault="0082430A" w:rsidP="00AD42FF">
            <w:pPr>
              <w:rPr>
                <w:rFonts w:eastAsia="Times New Roman" w:cstheme="minorHAnsi"/>
              </w:rPr>
            </w:pPr>
            <w:r w:rsidRPr="00177AAF">
              <w:rPr>
                <w:rFonts w:eastAsia="Times New Roman" w:cstheme="minorHAnsi"/>
                <w:color w:val="000000"/>
              </w:rPr>
              <w:t xml:space="preserve"> </w:t>
            </w:r>
          </w:p>
          <w:p w:rsidR="0082430A" w:rsidRPr="00177AAF" w:rsidRDefault="0082430A" w:rsidP="00AD42FF">
            <w:pPr>
              <w:rPr>
                <w:rFonts w:eastAsia="Times New Roman" w:cstheme="minorHAnsi"/>
              </w:rPr>
            </w:pPr>
            <w:r w:rsidRPr="00177AAF">
              <w:rPr>
                <w:rFonts w:eastAsia="Times New Roman" w:cstheme="minorHAnsi"/>
                <w:color w:val="000000"/>
              </w:rPr>
              <w:t xml:space="preserve"> </w:t>
            </w:r>
          </w:p>
          <w:p w:rsidR="0082430A" w:rsidRPr="00177AAF" w:rsidRDefault="0082430A" w:rsidP="00AD42FF">
            <w:pPr>
              <w:rPr>
                <w:rFonts w:eastAsia="Times New Roman" w:cstheme="minorHAnsi"/>
              </w:rPr>
            </w:pPr>
            <w:r w:rsidRPr="00177AAF">
              <w:rPr>
                <w:rFonts w:eastAsia="Times New Roman" w:cstheme="minorHAnsi"/>
                <w:color w:val="000000"/>
              </w:rPr>
              <w:t xml:space="preserve"> </w:t>
            </w:r>
          </w:p>
          <w:p w:rsidR="0082430A" w:rsidRPr="00177AAF" w:rsidRDefault="0082430A" w:rsidP="00AD42FF">
            <w:pPr>
              <w:rPr>
                <w:rFonts w:eastAsia="Times New Roman" w:cstheme="minorHAnsi"/>
              </w:rPr>
            </w:pPr>
            <w:r w:rsidRPr="00177AAF">
              <w:rPr>
                <w:rFonts w:eastAsia="Times New Roman" w:cstheme="minorHAnsi"/>
                <w:color w:val="000000"/>
              </w:rPr>
              <w:t xml:space="preserve"> </w:t>
            </w:r>
          </w:p>
          <w:p w:rsidR="0082430A" w:rsidRPr="00177AAF" w:rsidRDefault="0082430A" w:rsidP="00AD42FF">
            <w:pPr>
              <w:rPr>
                <w:rFonts w:eastAsia="Times New Roman" w:cstheme="minorHAnsi"/>
              </w:rPr>
            </w:pPr>
            <w:r w:rsidRPr="00177AAF">
              <w:rPr>
                <w:rFonts w:eastAsia="Times New Roman" w:cstheme="minorHAnsi"/>
                <w:color w:val="000000"/>
              </w:rPr>
              <w:t xml:space="preserve"> </w:t>
            </w:r>
          </w:p>
        </w:tc>
        <w:tc>
          <w:tcPr>
            <w:tcW w:w="0" w:type="auto"/>
            <w:hideMark/>
          </w:tcPr>
          <w:p w:rsidR="0082430A" w:rsidRPr="00177AAF" w:rsidRDefault="0082430A" w:rsidP="00AD42FF">
            <w:pPr>
              <w:rPr>
                <w:rFonts w:eastAsia="Times New Roman" w:cstheme="minorHAnsi"/>
              </w:rPr>
            </w:pPr>
            <w:r w:rsidRPr="00177AAF">
              <w:rPr>
                <w:rFonts w:eastAsia="Times New Roman" w:cstheme="minorHAnsi"/>
                <w:color w:val="000000"/>
              </w:rPr>
              <w:t xml:space="preserve"> Early tactile input crucial for survival behaviors, sociability, and emotional attachment in early infancy. Interaction with world produces physiological changes in neuronal structure and efficiency. Receptor fields narrow as touch becomes increasingly discriminative. Somatosensory info integrates with vestibular and visual info, contributing to beginning sensory-motor mastery. </w:t>
            </w:r>
          </w:p>
        </w:tc>
        <w:tc>
          <w:tcPr>
            <w:tcW w:w="0" w:type="auto"/>
            <w:hideMark/>
          </w:tcPr>
          <w:p w:rsidR="0082430A" w:rsidRPr="00177AAF" w:rsidRDefault="0082430A" w:rsidP="00AD42FF">
            <w:pPr>
              <w:rPr>
                <w:rFonts w:eastAsia="Times New Roman" w:cstheme="minorHAnsi"/>
              </w:rPr>
            </w:pPr>
            <w:r w:rsidRPr="00177AAF">
              <w:rPr>
                <w:rFonts w:eastAsia="Times New Roman" w:cstheme="minorHAnsi"/>
                <w:color w:val="000000"/>
              </w:rPr>
              <w:t xml:space="preserve"> Early intervention stimulation activities need to emphasize both motor and sensory experiences; sensory experience does not “drive” motor ability; rather, sensory and motor </w:t>
            </w:r>
            <w:proofErr w:type="gramStart"/>
            <w:r w:rsidRPr="00177AAF">
              <w:rPr>
                <w:rFonts w:eastAsia="Times New Roman" w:cstheme="minorHAnsi"/>
                <w:color w:val="000000"/>
              </w:rPr>
              <w:t>development are</w:t>
            </w:r>
            <w:proofErr w:type="gramEnd"/>
            <w:r w:rsidRPr="00177AAF">
              <w:rPr>
                <w:rFonts w:eastAsia="Times New Roman" w:cstheme="minorHAnsi"/>
                <w:color w:val="000000"/>
              </w:rPr>
              <w:t xml:space="preserve"> intertwined. Integration of somatosensory info with other sensory modalities develops the ability to plan motor action and move about in space, called praxis; difficulty with this ability can result in developmental dyspraxia.</w:t>
            </w:r>
          </w:p>
        </w:tc>
        <w:tc>
          <w:tcPr>
            <w:tcW w:w="0" w:type="auto"/>
            <w:hideMark/>
          </w:tcPr>
          <w:p w:rsidR="0082430A" w:rsidRPr="00177AAF" w:rsidRDefault="0082430A" w:rsidP="00AD42FF">
            <w:pPr>
              <w:rPr>
                <w:rFonts w:eastAsia="Times New Roman" w:cstheme="minorHAnsi"/>
              </w:rPr>
            </w:pPr>
            <w:r w:rsidRPr="00177AAF">
              <w:rPr>
                <w:rFonts w:eastAsia="Times New Roman" w:cstheme="minorHAnsi"/>
                <w:color w:val="000000"/>
              </w:rPr>
              <w:t xml:space="preserve"> As it is the most mature system for the first few months of life it will be important to provide early tactile input to help develop sensory-motor skills. Infants are born prepared to receive and transmit somatosensory info, so early touch and attachment is important.  </w:t>
            </w:r>
          </w:p>
        </w:tc>
      </w:tr>
      <w:tr w:rsidR="0082430A" w:rsidRPr="00177AAF" w:rsidTr="00AD42FF">
        <w:trPr>
          <w:trHeight w:val="2540"/>
        </w:trPr>
        <w:tc>
          <w:tcPr>
            <w:tcW w:w="0" w:type="auto"/>
            <w:hideMark/>
          </w:tcPr>
          <w:p w:rsidR="0082430A" w:rsidRPr="00177AAF" w:rsidRDefault="0082430A" w:rsidP="00AD42FF">
            <w:pPr>
              <w:rPr>
                <w:rFonts w:eastAsia="Times New Roman" w:cstheme="minorHAnsi"/>
              </w:rPr>
            </w:pPr>
            <w:r w:rsidRPr="00177AAF">
              <w:rPr>
                <w:rFonts w:eastAsia="Times New Roman" w:cstheme="minorHAnsi"/>
                <w:b/>
                <w:bCs/>
                <w:color w:val="000000"/>
              </w:rPr>
              <w:t>Maturation</w:t>
            </w:r>
          </w:p>
          <w:p w:rsidR="0082430A" w:rsidRPr="00177AAF" w:rsidRDefault="0082430A" w:rsidP="00AD42FF">
            <w:pPr>
              <w:rPr>
                <w:rFonts w:eastAsia="Times New Roman" w:cstheme="minorHAnsi"/>
              </w:rPr>
            </w:pPr>
            <w:r w:rsidRPr="00177AAF">
              <w:rPr>
                <w:rFonts w:eastAsia="Times New Roman" w:cstheme="minorHAnsi"/>
                <w:b/>
                <w:bCs/>
                <w:color w:val="000000"/>
              </w:rPr>
              <w:t>(Adolescence)</w:t>
            </w:r>
          </w:p>
        </w:tc>
        <w:tc>
          <w:tcPr>
            <w:tcW w:w="0" w:type="auto"/>
            <w:hideMark/>
          </w:tcPr>
          <w:p w:rsidR="0082430A" w:rsidRPr="00177AAF" w:rsidRDefault="0082430A" w:rsidP="00AD42FF">
            <w:pPr>
              <w:rPr>
                <w:rFonts w:eastAsia="Times New Roman" w:cstheme="minorHAnsi"/>
              </w:rPr>
            </w:pPr>
            <w:r w:rsidRPr="00177AAF">
              <w:rPr>
                <w:rFonts w:eastAsia="Times New Roman" w:cstheme="minorHAnsi"/>
                <w:color w:val="000000"/>
              </w:rPr>
              <w:t xml:space="preserve"> Myelination continues, maturation and integration of somatosensory processing continue</w:t>
            </w:r>
          </w:p>
          <w:p w:rsidR="0082430A" w:rsidRPr="00177AAF" w:rsidRDefault="0082430A" w:rsidP="00AD42FF">
            <w:pPr>
              <w:rPr>
                <w:rFonts w:eastAsia="Times New Roman" w:cstheme="minorHAnsi"/>
              </w:rPr>
            </w:pPr>
            <w:r w:rsidRPr="00177AAF">
              <w:rPr>
                <w:rFonts w:eastAsia="Times New Roman" w:cstheme="minorHAnsi"/>
                <w:color w:val="000000"/>
              </w:rPr>
              <w:t xml:space="preserve"> </w:t>
            </w:r>
          </w:p>
          <w:p w:rsidR="0082430A" w:rsidRPr="00177AAF" w:rsidRDefault="0082430A" w:rsidP="00AD42FF">
            <w:pPr>
              <w:rPr>
                <w:rFonts w:eastAsia="Times New Roman" w:cstheme="minorHAnsi"/>
              </w:rPr>
            </w:pPr>
            <w:r w:rsidRPr="00177AAF">
              <w:rPr>
                <w:rFonts w:eastAsia="Times New Roman" w:cstheme="minorHAnsi"/>
                <w:color w:val="000000"/>
              </w:rPr>
              <w:t xml:space="preserve"> </w:t>
            </w:r>
          </w:p>
          <w:p w:rsidR="0082430A" w:rsidRPr="00177AAF" w:rsidRDefault="0082430A" w:rsidP="00AD42FF">
            <w:pPr>
              <w:rPr>
                <w:rFonts w:eastAsia="Times New Roman" w:cstheme="minorHAnsi"/>
              </w:rPr>
            </w:pPr>
            <w:r w:rsidRPr="00177AAF">
              <w:rPr>
                <w:rFonts w:eastAsia="Times New Roman" w:cstheme="minorHAnsi"/>
                <w:color w:val="000000"/>
              </w:rPr>
              <w:t xml:space="preserve"> </w:t>
            </w:r>
          </w:p>
          <w:p w:rsidR="0082430A" w:rsidRPr="00177AAF" w:rsidRDefault="0082430A" w:rsidP="00AD42FF">
            <w:pPr>
              <w:rPr>
                <w:rFonts w:eastAsia="Times New Roman" w:cstheme="minorHAnsi"/>
              </w:rPr>
            </w:pPr>
            <w:r w:rsidRPr="00177AAF">
              <w:rPr>
                <w:rFonts w:eastAsia="Times New Roman" w:cstheme="minorHAnsi"/>
                <w:color w:val="000000"/>
              </w:rPr>
              <w:t xml:space="preserve"> </w:t>
            </w:r>
          </w:p>
        </w:tc>
        <w:tc>
          <w:tcPr>
            <w:tcW w:w="0" w:type="auto"/>
            <w:hideMark/>
          </w:tcPr>
          <w:p w:rsidR="0082430A" w:rsidRPr="00177AAF" w:rsidRDefault="0082430A" w:rsidP="00AD42FF">
            <w:pPr>
              <w:rPr>
                <w:rFonts w:eastAsia="Times New Roman" w:cstheme="minorHAnsi"/>
              </w:rPr>
            </w:pPr>
            <w:r w:rsidRPr="00177AAF">
              <w:rPr>
                <w:rFonts w:eastAsia="Times New Roman" w:cstheme="minorHAnsi"/>
                <w:color w:val="000000"/>
              </w:rPr>
              <w:t xml:space="preserve"> Maturing sensory abilities contribute to refinement of skills and emerging body image.</w:t>
            </w:r>
          </w:p>
          <w:p w:rsidR="0082430A" w:rsidRPr="00177AAF" w:rsidRDefault="0082430A" w:rsidP="00AD42FF">
            <w:pPr>
              <w:rPr>
                <w:rFonts w:eastAsia="Times New Roman" w:cstheme="minorHAnsi"/>
              </w:rPr>
            </w:pPr>
            <w:r w:rsidRPr="00177AAF">
              <w:rPr>
                <w:rFonts w:eastAsia="Times New Roman" w:cstheme="minorHAnsi"/>
                <w:color w:val="000000"/>
              </w:rPr>
              <w:t xml:space="preserve">Somatosensory system keenest in late adolescence </w:t>
            </w:r>
          </w:p>
        </w:tc>
        <w:tc>
          <w:tcPr>
            <w:tcW w:w="0" w:type="auto"/>
            <w:hideMark/>
          </w:tcPr>
          <w:p w:rsidR="0082430A" w:rsidRPr="00177AAF" w:rsidRDefault="0082430A" w:rsidP="00AD42FF">
            <w:pPr>
              <w:rPr>
                <w:rFonts w:eastAsia="Times New Roman" w:cstheme="minorHAnsi"/>
              </w:rPr>
            </w:pPr>
            <w:r w:rsidRPr="00177AAF">
              <w:rPr>
                <w:rFonts w:eastAsia="Times New Roman" w:cstheme="minorHAnsi"/>
                <w:color w:val="000000"/>
              </w:rPr>
              <w:t xml:space="preserve"> Integration of somatosensory info will contribute to development of an intact body image.</w:t>
            </w:r>
          </w:p>
          <w:p w:rsidR="0082430A" w:rsidRPr="00177AAF" w:rsidRDefault="0082430A" w:rsidP="00AD42FF">
            <w:pPr>
              <w:rPr>
                <w:rFonts w:eastAsia="Times New Roman" w:cstheme="minorHAnsi"/>
              </w:rPr>
            </w:pPr>
            <w:r w:rsidRPr="00177AAF">
              <w:rPr>
                <w:rFonts w:eastAsia="Times New Roman" w:cstheme="minorHAnsi"/>
                <w:color w:val="000000"/>
              </w:rPr>
              <w:t>Lack of experience and exposure to novel opportunities will limit skill refinement.  </w:t>
            </w:r>
          </w:p>
        </w:tc>
        <w:tc>
          <w:tcPr>
            <w:tcW w:w="0" w:type="auto"/>
            <w:hideMark/>
          </w:tcPr>
          <w:p w:rsidR="0082430A" w:rsidRPr="00177AAF" w:rsidRDefault="0082430A" w:rsidP="00AD42FF">
            <w:pPr>
              <w:rPr>
                <w:rFonts w:eastAsia="Times New Roman" w:cstheme="minorHAnsi"/>
              </w:rPr>
            </w:pPr>
            <w:r w:rsidRPr="00177AAF">
              <w:rPr>
                <w:rFonts w:eastAsia="Times New Roman" w:cstheme="minorHAnsi"/>
                <w:color w:val="000000"/>
              </w:rPr>
              <w:t xml:space="preserve"> During this stage, the somatosensory keenest so this would be the most important stage to test somatosensory. </w:t>
            </w:r>
          </w:p>
          <w:p w:rsidR="0082430A" w:rsidRPr="00177AAF" w:rsidRDefault="0082430A" w:rsidP="00AD42FF">
            <w:pPr>
              <w:rPr>
                <w:rFonts w:eastAsia="Times New Roman" w:cstheme="minorHAnsi"/>
              </w:rPr>
            </w:pPr>
            <w:r w:rsidRPr="00177AAF">
              <w:rPr>
                <w:rFonts w:eastAsia="Times New Roman" w:cstheme="minorHAnsi"/>
                <w:color w:val="000000"/>
              </w:rPr>
              <w:t xml:space="preserve">Their body image of themselves is emerging during this stage, so that is something else we need to be conscious of when choosing location or format of session with them. </w:t>
            </w:r>
          </w:p>
        </w:tc>
      </w:tr>
    </w:tbl>
    <w:p w:rsidR="0082430A" w:rsidRDefault="0082430A" w:rsidP="0082430A">
      <w:pPr>
        <w:rPr>
          <w:rFonts w:eastAsia="Times New Roman" w:cstheme="minorHAnsi"/>
          <w:b/>
          <w:bCs/>
          <w:color w:val="000000"/>
          <w:sz w:val="28"/>
          <w:szCs w:val="28"/>
        </w:rPr>
      </w:pPr>
    </w:p>
    <w:p w:rsidR="0082430A" w:rsidRPr="00D321EE" w:rsidRDefault="0082430A" w:rsidP="0082430A">
      <w:pPr>
        <w:rPr>
          <w:rFonts w:eastAsia="Times New Roman" w:cstheme="minorHAnsi"/>
          <w:sz w:val="28"/>
          <w:szCs w:val="28"/>
        </w:rPr>
      </w:pPr>
      <w:r w:rsidRPr="00177AAF">
        <w:rPr>
          <w:rFonts w:eastAsia="Times New Roman" w:cstheme="minorHAnsi"/>
          <w:b/>
          <w:bCs/>
          <w:color w:val="000000"/>
          <w:sz w:val="28"/>
          <w:szCs w:val="28"/>
        </w:rPr>
        <w:t>Visual System Changes Through the Lifespan: Functional Implications</w:t>
      </w:r>
      <w:r>
        <w:rPr>
          <w:rFonts w:eastAsia="Times New Roman" w:cstheme="minorHAnsi"/>
          <w:b/>
          <w:bCs/>
          <w:color w:val="000000"/>
          <w:sz w:val="28"/>
          <w:szCs w:val="28"/>
        </w:rPr>
        <w:t>:</w:t>
      </w:r>
    </w:p>
    <w:tbl>
      <w:tblPr>
        <w:tblW w:w="0" w:type="auto"/>
        <w:tblCellMar>
          <w:top w:w="15" w:type="dxa"/>
          <w:left w:w="15" w:type="dxa"/>
          <w:bottom w:w="15" w:type="dxa"/>
          <w:right w:w="15" w:type="dxa"/>
        </w:tblCellMar>
        <w:tblLook w:val="04A0" w:firstRow="1" w:lastRow="0" w:firstColumn="1" w:lastColumn="0" w:noHBand="0" w:noVBand="1"/>
      </w:tblPr>
      <w:tblGrid>
        <w:gridCol w:w="1794"/>
        <w:gridCol w:w="1372"/>
        <w:gridCol w:w="1785"/>
        <w:gridCol w:w="2025"/>
        <w:gridCol w:w="1864"/>
      </w:tblGrid>
      <w:tr w:rsidR="0082430A" w:rsidRPr="00177AAF" w:rsidTr="00AD42F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b/>
                <w:bCs/>
                <w:color w:val="000000"/>
              </w:rPr>
              <w:t>Developmental phase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b/>
                <w:bCs/>
                <w:color w:val="000000"/>
              </w:rPr>
              <w:t>Major changes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b/>
                <w:bCs/>
                <w:color w:val="000000"/>
              </w:rPr>
              <w:t>Functional implications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b/>
                <w:bCs/>
                <w:color w:val="000000"/>
              </w:rPr>
              <w:t>Rehabilitation implications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b/>
                <w:bCs/>
                <w:color w:val="000000"/>
              </w:rPr>
              <w:t>How will I use this?</w:t>
            </w:r>
          </w:p>
        </w:tc>
      </w:tr>
      <w:tr w:rsidR="0082430A" w:rsidRPr="00177AAF" w:rsidTr="00AD42F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b/>
                <w:bCs/>
                <w:color w:val="000000"/>
              </w:rPr>
              <w:t>Early Development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eye</w:t>
            </w:r>
            <w:proofErr w:type="gramEnd"/>
            <w:r w:rsidRPr="00177AAF">
              <w:rPr>
                <w:rFonts w:eastAsia="Times New Roman" w:cstheme="minorHAnsi"/>
                <w:color w:val="000000"/>
              </w:rPr>
              <w:t xml:space="preserve"> formed by 4th week of gestation</w:t>
            </w:r>
          </w:p>
          <w:p w:rsidR="0082430A" w:rsidRPr="00177AAF" w:rsidRDefault="0082430A" w:rsidP="00AD42FF">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neurons</w:t>
            </w:r>
            <w:proofErr w:type="gramEnd"/>
            <w:r w:rsidRPr="00177AAF">
              <w:rPr>
                <w:rFonts w:eastAsia="Times New Roman" w:cstheme="minorHAnsi"/>
                <w:color w:val="000000"/>
              </w:rPr>
              <w:t xml:space="preserve"> and occipital cortex ready to receive visual input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fetus</w:t>
            </w:r>
            <w:proofErr w:type="gramEnd"/>
            <w:r w:rsidRPr="00177AAF">
              <w:rPr>
                <w:rFonts w:eastAsia="Times New Roman" w:cstheme="minorHAnsi"/>
                <w:color w:val="000000"/>
              </w:rPr>
              <w:t xml:space="preserve"> demonstrates reflexive eye blinking by 6 weeks gestation</w:t>
            </w:r>
          </w:p>
          <w:p w:rsidR="0082430A" w:rsidRPr="00177AAF" w:rsidRDefault="0082430A" w:rsidP="00AD42FF">
            <w:pPr>
              <w:rPr>
                <w:rFonts w:eastAsia="Times New Roman"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spacing w:after="240"/>
              <w:rPr>
                <w:rFonts w:eastAsia="Times New Roman" w:cstheme="minorHAnsi"/>
              </w:rPr>
            </w:pPr>
          </w:p>
          <w:p w:rsidR="0082430A" w:rsidRPr="00177AAF" w:rsidRDefault="0082430A" w:rsidP="00AD42FF">
            <w:pPr>
              <w:jc w:val="center"/>
              <w:rPr>
                <w:rFonts w:eastAsia="Times New Roman" w:cstheme="minorHAnsi"/>
              </w:rPr>
            </w:pPr>
            <w:r>
              <w:rPr>
                <w:rFonts w:eastAsia="Times New Roman" w:cstheme="minorHAnsi"/>
                <w:color w:val="000000"/>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knowing</w:t>
            </w:r>
            <w:proofErr w:type="gramEnd"/>
            <w:r w:rsidRPr="00177AAF">
              <w:rPr>
                <w:rFonts w:eastAsia="Times New Roman" w:cstheme="minorHAnsi"/>
                <w:color w:val="000000"/>
              </w:rPr>
              <w:t xml:space="preserve"> at what point in the developmental time frame each change occurs can give clues to why visual deficits are present</w:t>
            </w:r>
          </w:p>
        </w:tc>
      </w:tr>
      <w:tr w:rsidR="0082430A" w:rsidRPr="00177AAF" w:rsidTr="00AD42F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b/>
                <w:bCs/>
                <w:color w:val="000000"/>
              </w:rPr>
              <w:t>Maturation (infancy and childhood)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central</w:t>
            </w:r>
            <w:proofErr w:type="gramEnd"/>
            <w:r w:rsidRPr="00177AAF">
              <w:rPr>
                <w:rFonts w:eastAsia="Times New Roman" w:cstheme="minorHAnsi"/>
                <w:color w:val="000000"/>
              </w:rPr>
              <w:t xml:space="preserve"> pathways develop early</w:t>
            </w:r>
          </w:p>
          <w:p w:rsidR="0082430A" w:rsidRPr="00177AAF" w:rsidRDefault="0082430A" w:rsidP="00AD42FF">
            <w:pPr>
              <w:rPr>
                <w:rFonts w:eastAsia="Times New Roman" w:cstheme="minorHAnsi"/>
              </w:rPr>
            </w:pPr>
            <w:r w:rsidRPr="00177AAF">
              <w:rPr>
                <w:rFonts w:eastAsia="Times New Roman" w:cstheme="minorHAnsi"/>
                <w:color w:val="000000"/>
              </w:rPr>
              <w:t>-20/20 vision by end of year 1</w:t>
            </w:r>
          </w:p>
          <w:p w:rsidR="0082430A" w:rsidRPr="00177AAF" w:rsidRDefault="0082430A" w:rsidP="00AD42FF">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binocular</w:t>
            </w:r>
            <w:proofErr w:type="gramEnd"/>
            <w:r w:rsidRPr="00177AAF">
              <w:rPr>
                <w:rFonts w:eastAsia="Times New Roman" w:cstheme="minorHAnsi"/>
                <w:color w:val="000000"/>
              </w:rPr>
              <w:t xml:space="preserve"> vision matures by 3 to 5 months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newborns</w:t>
            </w:r>
            <w:proofErr w:type="gramEnd"/>
            <w:r w:rsidRPr="00177AAF">
              <w:rPr>
                <w:rFonts w:eastAsia="Times New Roman" w:cstheme="minorHAnsi"/>
                <w:color w:val="000000"/>
              </w:rPr>
              <w:t xml:space="preserve"> prefer objects 7 to 9 inches from face</w:t>
            </w:r>
          </w:p>
          <w:p w:rsidR="0082430A" w:rsidRPr="00177AAF" w:rsidRDefault="0082430A" w:rsidP="00AD42FF">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infancy</w:t>
            </w:r>
            <w:proofErr w:type="gramEnd"/>
            <w:r w:rsidRPr="00177AAF">
              <w:rPr>
                <w:rFonts w:eastAsia="Times New Roman" w:cstheme="minorHAnsi"/>
                <w:color w:val="000000"/>
              </w:rPr>
              <w:t xml:space="preserve"> initially in black and white/ full color vision by 4 months</w:t>
            </w:r>
          </w:p>
          <w:p w:rsidR="0082430A" w:rsidRPr="00177AAF" w:rsidRDefault="0082430A" w:rsidP="00AD42FF">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can</w:t>
            </w:r>
            <w:proofErr w:type="gramEnd"/>
            <w:r w:rsidRPr="00177AAF">
              <w:rPr>
                <w:rFonts w:eastAsia="Times New Roman" w:cstheme="minorHAnsi"/>
                <w:color w:val="000000"/>
              </w:rPr>
              <w:t xml:space="preserve"> fixate, converge, and track by 2 months</w:t>
            </w:r>
          </w:p>
          <w:p w:rsidR="0082430A" w:rsidRPr="00177AAF" w:rsidRDefault="0082430A" w:rsidP="00AD42FF">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head</w:t>
            </w:r>
            <w:proofErr w:type="gramEnd"/>
            <w:r w:rsidRPr="00177AAF">
              <w:rPr>
                <w:rFonts w:eastAsia="Times New Roman" w:cstheme="minorHAnsi"/>
                <w:color w:val="000000"/>
              </w:rPr>
              <w:t xml:space="preserve"> in antigravity postural control promotes visual development</w:t>
            </w:r>
          </w:p>
          <w:p w:rsidR="0082430A" w:rsidRPr="00177AAF" w:rsidRDefault="0082430A" w:rsidP="00AD42FF">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depth</w:t>
            </w:r>
            <w:proofErr w:type="gramEnd"/>
            <w:r w:rsidRPr="00177AAF">
              <w:rPr>
                <w:rFonts w:eastAsia="Times New Roman" w:cstheme="minorHAnsi"/>
                <w:color w:val="000000"/>
              </w:rPr>
              <w:t xml:space="preserve"> perception in place by the time infants learn to creep</w:t>
            </w:r>
          </w:p>
          <w:p w:rsidR="0082430A" w:rsidRPr="00177AAF" w:rsidRDefault="0082430A" w:rsidP="00AD42FF">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development</w:t>
            </w:r>
            <w:proofErr w:type="gramEnd"/>
            <w:r w:rsidRPr="00177AAF">
              <w:rPr>
                <w:rFonts w:eastAsia="Times New Roman" w:cstheme="minorHAnsi"/>
                <w:color w:val="000000"/>
              </w:rPr>
              <w:t xml:space="preserve"> of postural control is highly dependant on vision through age 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neonatal</w:t>
            </w:r>
            <w:proofErr w:type="gramEnd"/>
            <w:r w:rsidRPr="00177AAF">
              <w:rPr>
                <w:rFonts w:eastAsia="Times New Roman" w:cstheme="minorHAnsi"/>
                <w:color w:val="000000"/>
              </w:rPr>
              <w:t xml:space="preserve"> stimulation and parent education programs should include guiding parents on how to best visually stimulate the newborn and stimulating nursery environment</w:t>
            </w:r>
          </w:p>
          <w:p w:rsidR="0082430A" w:rsidRPr="00177AAF" w:rsidRDefault="0082430A" w:rsidP="00AD42FF">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movement</w:t>
            </w:r>
            <w:proofErr w:type="gramEnd"/>
            <w:r w:rsidRPr="00177AAF">
              <w:rPr>
                <w:rFonts w:eastAsia="Times New Roman" w:cstheme="minorHAnsi"/>
                <w:color w:val="000000"/>
              </w:rPr>
              <w:t xml:space="preserve"> and visual development are dependant on each other</w:t>
            </w:r>
          </w:p>
          <w:p w:rsidR="0082430A" w:rsidRPr="00177AAF" w:rsidRDefault="0082430A" w:rsidP="00AD42FF">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early</w:t>
            </w:r>
            <w:proofErr w:type="gramEnd"/>
            <w:r w:rsidRPr="00177AAF">
              <w:rPr>
                <w:rFonts w:eastAsia="Times New Roman" w:cstheme="minorHAnsi"/>
                <w:color w:val="000000"/>
              </w:rPr>
              <w:t xml:space="preserve"> intervention should reinforce connection between vision and motor development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babies</w:t>
            </w:r>
            <w:proofErr w:type="gramEnd"/>
            <w:r w:rsidRPr="00177AAF">
              <w:rPr>
                <w:rFonts w:eastAsia="Times New Roman" w:cstheme="minorHAnsi"/>
                <w:color w:val="000000"/>
              </w:rPr>
              <w:t xml:space="preserve"> are dependent on visual feedback</w:t>
            </w:r>
          </w:p>
          <w:p w:rsidR="0082430A" w:rsidRPr="00177AAF" w:rsidRDefault="0082430A" w:rsidP="00AD42FF">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should</w:t>
            </w:r>
            <w:proofErr w:type="gramEnd"/>
            <w:r w:rsidRPr="00177AAF">
              <w:rPr>
                <w:rFonts w:eastAsia="Times New Roman" w:cstheme="minorHAnsi"/>
                <w:color w:val="000000"/>
              </w:rPr>
              <w:t xml:space="preserve"> use bright contrasting colors for attention within close proximity</w:t>
            </w:r>
          </w:p>
          <w:p w:rsidR="0082430A" w:rsidRPr="00177AAF" w:rsidRDefault="0082430A" w:rsidP="00AD42FF">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use</w:t>
            </w:r>
            <w:proofErr w:type="gramEnd"/>
            <w:r w:rsidRPr="00177AAF">
              <w:rPr>
                <w:rFonts w:eastAsia="Times New Roman" w:cstheme="minorHAnsi"/>
                <w:color w:val="000000"/>
              </w:rPr>
              <w:t xml:space="preserve"> imitation and mirrors for learning </w:t>
            </w:r>
          </w:p>
          <w:p w:rsidR="0082430A" w:rsidRPr="00177AAF" w:rsidRDefault="0082430A" w:rsidP="00AD42FF">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encourage</w:t>
            </w:r>
            <w:proofErr w:type="gramEnd"/>
            <w:r w:rsidRPr="00177AAF">
              <w:rPr>
                <w:rFonts w:eastAsia="Times New Roman" w:cstheme="minorHAnsi"/>
                <w:color w:val="000000"/>
              </w:rPr>
              <w:t xml:space="preserve"> face gazing for emotional development</w:t>
            </w:r>
          </w:p>
          <w:p w:rsidR="0082430A" w:rsidRPr="00177AAF" w:rsidRDefault="0082430A" w:rsidP="00AD42FF">
            <w:pPr>
              <w:rPr>
                <w:rFonts w:eastAsia="Times New Roman" w:cstheme="minorHAnsi"/>
              </w:rPr>
            </w:pPr>
          </w:p>
        </w:tc>
      </w:tr>
      <w:tr w:rsidR="0082430A" w:rsidRPr="00177AAF" w:rsidTr="00AD42F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b/>
                <w:bCs/>
                <w:color w:val="000000"/>
              </w:rPr>
              <w:t>Maturation (adolescents)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maturation</w:t>
            </w:r>
            <w:proofErr w:type="gramEnd"/>
            <w:r w:rsidRPr="00177AAF">
              <w:rPr>
                <w:rFonts w:eastAsia="Times New Roman" w:cstheme="minorHAnsi"/>
                <w:color w:val="000000"/>
              </w:rPr>
              <w:t xml:space="preserve"> and processing increase</w:t>
            </w:r>
          </w:p>
          <w:p w:rsidR="0082430A" w:rsidRPr="00177AAF" w:rsidRDefault="0082430A" w:rsidP="00AD42FF">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adult</w:t>
            </w:r>
            <w:proofErr w:type="gramEnd"/>
            <w:r w:rsidRPr="00177AAF">
              <w:rPr>
                <w:rFonts w:eastAsia="Times New Roman" w:cstheme="minorHAnsi"/>
                <w:color w:val="000000"/>
              </w:rPr>
              <w:t xml:space="preserve"> levels of depth perception by age 12</w:t>
            </w:r>
          </w:p>
          <w:p w:rsidR="0082430A" w:rsidRPr="00177AAF" w:rsidRDefault="0082430A" w:rsidP="00AD42FF">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eyesight</w:t>
            </w:r>
            <w:proofErr w:type="gramEnd"/>
            <w:r w:rsidRPr="00177AAF">
              <w:rPr>
                <w:rFonts w:eastAsia="Times New Roman" w:cstheme="minorHAnsi"/>
                <w:color w:val="000000"/>
              </w:rPr>
              <w:t xml:space="preserve"> sharpest by age 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sensory</w:t>
            </w:r>
            <w:proofErr w:type="gramEnd"/>
            <w:r w:rsidRPr="00177AAF">
              <w:rPr>
                <w:rFonts w:eastAsia="Times New Roman" w:cstheme="minorHAnsi"/>
                <w:color w:val="000000"/>
              </w:rPr>
              <w:t xml:space="preserve"> abilities and motor skill continue to contribute to advanced capabilities allowing for success with sports and leisure activities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color w:val="000000"/>
              </w:rPr>
              <w:t>-</w:t>
            </w:r>
            <w:proofErr w:type="gramStart"/>
            <w:r w:rsidRPr="00177AAF">
              <w:rPr>
                <w:rFonts w:eastAsia="Times New Roman" w:cstheme="minorHAnsi"/>
                <w:color w:val="000000"/>
              </w:rPr>
              <w:t>tremendous</w:t>
            </w:r>
            <w:proofErr w:type="gramEnd"/>
            <w:r w:rsidRPr="00177AAF">
              <w:rPr>
                <w:rFonts w:eastAsia="Times New Roman" w:cstheme="minorHAnsi"/>
                <w:color w:val="000000"/>
              </w:rPr>
              <w:t xml:space="preserve"> opportunity for motor learning and re education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color w:val="000000"/>
              </w:rPr>
              <w:t xml:space="preserve">-Work on developing depth perception by varying depth, speed, and direction with activities </w:t>
            </w:r>
          </w:p>
        </w:tc>
      </w:tr>
    </w:tbl>
    <w:p w:rsidR="0082430A" w:rsidRPr="00177AAF" w:rsidRDefault="0082430A" w:rsidP="0082430A">
      <w:pPr>
        <w:rPr>
          <w:rFonts w:eastAsia="Times New Roman" w:cstheme="minorHAnsi"/>
          <w:color w:val="000000"/>
        </w:rPr>
      </w:pPr>
    </w:p>
    <w:p w:rsidR="0082430A" w:rsidRPr="00D321EE" w:rsidRDefault="0082430A" w:rsidP="0082430A">
      <w:pPr>
        <w:rPr>
          <w:rFonts w:eastAsia="Times New Roman" w:cstheme="minorHAnsi"/>
          <w:b/>
          <w:color w:val="000000"/>
          <w:sz w:val="28"/>
          <w:szCs w:val="28"/>
        </w:rPr>
      </w:pPr>
      <w:r w:rsidRPr="00177AAF">
        <w:rPr>
          <w:rFonts w:eastAsia="Times New Roman" w:cstheme="minorHAnsi"/>
          <w:b/>
          <w:color w:val="000000"/>
          <w:sz w:val="28"/>
          <w:szCs w:val="28"/>
        </w:rPr>
        <w:t>Vestibular System Changes</w:t>
      </w:r>
      <w:r w:rsidRPr="0008618D">
        <w:rPr>
          <w:rFonts w:eastAsia="Times New Roman" w:cstheme="minorHAnsi"/>
          <w:b/>
          <w:color w:val="000000"/>
          <w:sz w:val="28"/>
          <w:szCs w:val="28"/>
        </w:rPr>
        <w:t>:</w:t>
      </w:r>
    </w:p>
    <w:tbl>
      <w:tblPr>
        <w:tblW w:w="9360" w:type="dxa"/>
        <w:tblCellMar>
          <w:top w:w="15" w:type="dxa"/>
          <w:left w:w="15" w:type="dxa"/>
          <w:bottom w:w="15" w:type="dxa"/>
          <w:right w:w="15" w:type="dxa"/>
        </w:tblCellMar>
        <w:tblLook w:val="04A0" w:firstRow="1" w:lastRow="0" w:firstColumn="1" w:lastColumn="0" w:noHBand="0" w:noVBand="1"/>
      </w:tblPr>
      <w:tblGrid>
        <w:gridCol w:w="1843"/>
        <w:gridCol w:w="1656"/>
        <w:gridCol w:w="1803"/>
        <w:gridCol w:w="1970"/>
        <w:gridCol w:w="2088"/>
      </w:tblGrid>
      <w:tr w:rsidR="0082430A" w:rsidRPr="00177AAF" w:rsidTr="00AD42F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b/>
                <w:bCs/>
                <w:color w:val="000000"/>
              </w:rPr>
              <w:t xml:space="preserve">Developmental Phase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b/>
                <w:bCs/>
                <w:color w:val="000000"/>
              </w:rPr>
              <w:t xml:space="preserve">Major Changes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b/>
                <w:bCs/>
                <w:color w:val="000000"/>
              </w:rPr>
              <w:t>Functional Implications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b/>
                <w:bCs/>
                <w:color w:val="000000"/>
              </w:rPr>
              <w:t xml:space="preserve">Rehabilitation Implications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b/>
                <w:bCs/>
                <w:color w:val="000000"/>
              </w:rPr>
              <w:t>How will I use this knowledge as PTA when working with patients of this age?</w:t>
            </w:r>
          </w:p>
        </w:tc>
      </w:tr>
      <w:tr w:rsidR="0082430A" w:rsidRPr="00177AAF" w:rsidTr="00AD42F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b/>
              </w:rPr>
            </w:pPr>
            <w:r w:rsidRPr="00177AAF">
              <w:rPr>
                <w:rFonts w:eastAsia="Times New Roman" w:cstheme="minorHAnsi"/>
                <w:b/>
                <w:color w:val="000000"/>
              </w:rPr>
              <w:t xml:space="preserve">Early Development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color w:val="000000"/>
              </w:rPr>
              <w:t>Peripheral receptors formed by 10 weeks.</w:t>
            </w:r>
          </w:p>
          <w:p w:rsidR="0082430A" w:rsidRPr="00177AAF" w:rsidRDefault="0082430A" w:rsidP="00AD42FF">
            <w:pPr>
              <w:rPr>
                <w:rFonts w:eastAsia="Times New Roman" w:cstheme="minorHAnsi"/>
              </w:rPr>
            </w:pPr>
            <w:r w:rsidRPr="00177AAF">
              <w:rPr>
                <w:rFonts w:eastAsia="Times New Roman" w:cstheme="minorHAnsi"/>
                <w:color w:val="000000"/>
              </w:rPr>
              <w:t xml:space="preserve">Vestibular system operates in utero, provides information about fetal movement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color w:val="000000"/>
              </w:rPr>
              <w:t>Show generalized body responses to positional in change.</w:t>
            </w:r>
          </w:p>
          <w:p w:rsidR="0082430A" w:rsidRPr="00177AAF" w:rsidRDefault="0082430A" w:rsidP="00AD42FF">
            <w:pPr>
              <w:rPr>
                <w:rFonts w:eastAsia="Times New Roman" w:cstheme="minorHAnsi"/>
              </w:rPr>
            </w:pPr>
            <w:r w:rsidRPr="00177AAF">
              <w:rPr>
                <w:rFonts w:eastAsia="Times New Roman" w:cstheme="minorHAnsi"/>
                <w:color w:val="000000"/>
              </w:rPr>
              <w:t xml:space="preserve">More movement to later movement competence.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color w:val="000000"/>
              </w:rPr>
              <w:t xml:space="preserve">Concern of lack of paucity of fetal movement contributing to movement dysfunction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color w:val="000000"/>
              </w:rPr>
              <w:t xml:space="preserve">Monitor conditions and adjust care based on capabilities </w:t>
            </w:r>
          </w:p>
        </w:tc>
      </w:tr>
      <w:tr w:rsidR="0082430A" w:rsidRPr="00177AAF" w:rsidTr="00AD42F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b/>
              </w:rPr>
            </w:pPr>
            <w:r w:rsidRPr="00177AAF">
              <w:rPr>
                <w:rFonts w:eastAsia="Times New Roman" w:cstheme="minorHAnsi"/>
                <w:b/>
                <w:color w:val="000000"/>
              </w:rPr>
              <w:t>Maturation (infancy and childhood)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color w:val="000000"/>
              </w:rPr>
              <w:t xml:space="preserve">Completely myelinated, prepared to transmit info regarding movement and gravity. </w:t>
            </w:r>
          </w:p>
          <w:p w:rsidR="0082430A" w:rsidRPr="00177AAF" w:rsidRDefault="0082430A" w:rsidP="00AD42FF">
            <w:pPr>
              <w:rPr>
                <w:rFonts w:eastAsia="Times New Roman" w:cstheme="minorHAnsi"/>
              </w:rPr>
            </w:pPr>
            <w:r w:rsidRPr="00177AAF">
              <w:rPr>
                <w:rFonts w:eastAsia="Times New Roman" w:cstheme="minorHAnsi"/>
                <w:color w:val="000000"/>
              </w:rPr>
              <w:t xml:space="preserve">Maturation and sensory integration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color w:val="000000"/>
              </w:rPr>
              <w:t xml:space="preserve">Equilibrium reactions develop. </w:t>
            </w:r>
          </w:p>
          <w:p w:rsidR="0082430A" w:rsidRPr="00177AAF" w:rsidRDefault="0082430A" w:rsidP="00AD42FF">
            <w:pPr>
              <w:rPr>
                <w:rFonts w:eastAsia="Times New Roman" w:cstheme="minorHAnsi"/>
              </w:rPr>
            </w:pPr>
            <w:r w:rsidRPr="00177AAF">
              <w:rPr>
                <w:rFonts w:eastAsia="Times New Roman" w:cstheme="minorHAnsi"/>
                <w:color w:val="000000"/>
              </w:rPr>
              <w:t xml:space="preserve">Vestibular systems mature. </w:t>
            </w:r>
          </w:p>
          <w:p w:rsidR="0082430A" w:rsidRPr="00177AAF" w:rsidRDefault="0082430A" w:rsidP="00AD42FF">
            <w:pPr>
              <w:rPr>
                <w:rFonts w:eastAsia="Times New Roman" w:cstheme="minorHAnsi"/>
              </w:rPr>
            </w:pPr>
            <w:r w:rsidRPr="00177AAF">
              <w:rPr>
                <w:rFonts w:eastAsia="Times New Roman" w:cstheme="minorHAnsi"/>
                <w:color w:val="000000"/>
              </w:rPr>
              <w:t>Systems integrate.</w:t>
            </w:r>
          </w:p>
          <w:p w:rsidR="0082430A" w:rsidRPr="00177AAF" w:rsidRDefault="0082430A" w:rsidP="00AD42FF">
            <w:pPr>
              <w:rPr>
                <w:rFonts w:eastAsia="Times New Roman" w:cstheme="minorHAnsi"/>
              </w:rPr>
            </w:pPr>
            <w:r w:rsidRPr="00177AAF">
              <w:rPr>
                <w:rFonts w:eastAsia="Times New Roman" w:cstheme="minorHAnsi"/>
                <w:color w:val="000000"/>
              </w:rPr>
              <w:t xml:space="preserve">Development of postural stability against gravity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color w:val="000000"/>
              </w:rPr>
              <w:t xml:space="preserve">If preterm vestibular responses are delayed, which can also delay in motor skills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color w:val="000000"/>
              </w:rPr>
              <w:t>Understanding what is normal and abnormal and understanding the signs. Then adjusting based on the need of the child</w:t>
            </w:r>
          </w:p>
        </w:tc>
      </w:tr>
      <w:tr w:rsidR="0082430A" w:rsidRPr="00177AAF" w:rsidTr="00AD42F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b/>
              </w:rPr>
            </w:pPr>
            <w:r w:rsidRPr="00177AAF">
              <w:rPr>
                <w:rFonts w:eastAsia="Times New Roman" w:cstheme="minorHAnsi"/>
                <w:b/>
                <w:color w:val="000000"/>
              </w:rPr>
              <w:t>Maturation (adolescence)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color w:val="000000"/>
              </w:rPr>
              <w:t xml:space="preserve">Mature, with full maturity of vestibular system between ages 10-14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color w:val="000000"/>
              </w:rPr>
              <w:t xml:space="preserve">Normal maturation and integration relates to healthy body and gravitational stability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color w:val="000000"/>
              </w:rPr>
              <w:t xml:space="preserve">System refinement related to experience and exposure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color w:val="000000"/>
              </w:rPr>
              <w:t xml:space="preserve">Continue to expose patients to vestibular exercises to improve awareness </w:t>
            </w:r>
          </w:p>
        </w:tc>
      </w:tr>
    </w:tbl>
    <w:p w:rsidR="0082430A" w:rsidRDefault="0082430A" w:rsidP="0082430A">
      <w:pPr>
        <w:rPr>
          <w:rFonts w:eastAsia="Times New Roman" w:cstheme="minorHAnsi"/>
          <w:b/>
          <w:sz w:val="28"/>
          <w:szCs w:val="28"/>
        </w:rPr>
      </w:pPr>
    </w:p>
    <w:p w:rsidR="0082430A" w:rsidRPr="00177AAF" w:rsidRDefault="0082430A" w:rsidP="0082430A">
      <w:pPr>
        <w:rPr>
          <w:rFonts w:eastAsia="Times New Roman" w:cstheme="minorHAnsi"/>
          <w:b/>
          <w:sz w:val="28"/>
          <w:szCs w:val="28"/>
        </w:rPr>
      </w:pPr>
      <w:r w:rsidRPr="0008618D">
        <w:rPr>
          <w:rFonts w:eastAsia="Times New Roman" w:cstheme="minorHAnsi"/>
          <w:b/>
          <w:sz w:val="28"/>
          <w:szCs w:val="28"/>
        </w:rPr>
        <w:t xml:space="preserve">Muscular System: </w:t>
      </w:r>
    </w:p>
    <w:tbl>
      <w:tblPr>
        <w:tblW w:w="9360" w:type="dxa"/>
        <w:tblCellMar>
          <w:top w:w="15" w:type="dxa"/>
          <w:left w:w="15" w:type="dxa"/>
          <w:bottom w:w="15" w:type="dxa"/>
          <w:right w:w="15" w:type="dxa"/>
        </w:tblCellMar>
        <w:tblLook w:val="04A0" w:firstRow="1" w:lastRow="0" w:firstColumn="1" w:lastColumn="0" w:noHBand="0" w:noVBand="1"/>
      </w:tblPr>
      <w:tblGrid>
        <w:gridCol w:w="1795"/>
        <w:gridCol w:w="1838"/>
        <w:gridCol w:w="1982"/>
        <w:gridCol w:w="1935"/>
        <w:gridCol w:w="1810"/>
      </w:tblGrid>
      <w:tr w:rsidR="0082430A" w:rsidRPr="00177AAF" w:rsidTr="00AD42F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b/>
              </w:rPr>
            </w:pPr>
            <w:r w:rsidRPr="00177AAF">
              <w:rPr>
                <w:rFonts w:eastAsia="Times New Roman" w:cstheme="minorHAnsi"/>
                <w:b/>
                <w:color w:val="000000"/>
              </w:rPr>
              <w:t>Developmental Phase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b/>
              </w:rPr>
            </w:pPr>
            <w:r w:rsidRPr="00177AAF">
              <w:rPr>
                <w:rFonts w:eastAsia="Times New Roman" w:cstheme="minorHAnsi"/>
                <w:b/>
                <w:color w:val="000000"/>
              </w:rPr>
              <w:t>Major Changes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b/>
              </w:rPr>
            </w:pPr>
            <w:r w:rsidRPr="00177AAF">
              <w:rPr>
                <w:rFonts w:eastAsia="Times New Roman" w:cstheme="minorHAnsi"/>
                <w:b/>
                <w:color w:val="000000"/>
              </w:rPr>
              <w:t>Rehabilitation Implications</w:t>
            </w:r>
          </w:p>
        </w:tc>
        <w:tc>
          <w:tcPr>
            <w:tcW w:w="1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b/>
              </w:rPr>
            </w:pPr>
            <w:r w:rsidRPr="00177AAF">
              <w:rPr>
                <w:rFonts w:eastAsia="Times New Roman" w:cstheme="minorHAnsi"/>
                <w:b/>
                <w:color w:val="000000"/>
              </w:rPr>
              <w:t>Rehabilitation Implications</w:t>
            </w:r>
          </w:p>
        </w:tc>
        <w:tc>
          <w:tcPr>
            <w:tcW w:w="1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b/>
              </w:rPr>
            </w:pPr>
            <w:r w:rsidRPr="00177AAF">
              <w:rPr>
                <w:rFonts w:eastAsia="Times New Roman" w:cstheme="minorHAnsi"/>
                <w:b/>
                <w:color w:val="000000"/>
              </w:rPr>
              <w:t>How will I use this knowledge as PTA when working with patients of this age?</w:t>
            </w:r>
          </w:p>
        </w:tc>
      </w:tr>
      <w:tr w:rsidR="0082430A" w:rsidRPr="00177AAF" w:rsidTr="00AD42F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b/>
              </w:rPr>
            </w:pPr>
            <w:r w:rsidRPr="00177AAF">
              <w:rPr>
                <w:rFonts w:eastAsia="Times New Roman" w:cstheme="minorHAnsi"/>
                <w:b/>
                <w:color w:val="000000"/>
              </w:rPr>
              <w:t>Early Development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color w:val="000000"/>
              </w:rPr>
              <w:t xml:space="preserve">Motor units form and skeletal muscles mature by 8 weeks. Different fiber types developed by 30 weeks. Number &amp; size of fiber increases during last half of gestation.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color w:val="000000"/>
              </w:rPr>
              <w:t xml:space="preserve">First fetal movements seen by 8 weeks. </w:t>
            </w:r>
          </w:p>
        </w:tc>
        <w:tc>
          <w:tcPr>
            <w:tcW w:w="1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color w:val="000000"/>
              </w:rPr>
              <w:t xml:space="preserve">Lack of fetal movement may be a worrisome indicator of future motor problems. </w:t>
            </w:r>
          </w:p>
        </w:tc>
        <w:tc>
          <w:tcPr>
            <w:tcW w:w="1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color w:val="000000"/>
              </w:rPr>
              <w:t>Won’t see, educate mother on healthy lifestyle and staying active</w:t>
            </w:r>
          </w:p>
        </w:tc>
      </w:tr>
      <w:tr w:rsidR="0082430A" w:rsidRPr="00177AAF" w:rsidTr="00AD42F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b/>
              </w:rPr>
            </w:pPr>
            <w:r w:rsidRPr="00177AAF">
              <w:rPr>
                <w:rFonts w:eastAsia="Times New Roman" w:cstheme="minorHAnsi"/>
                <w:b/>
                <w:color w:val="000000"/>
              </w:rPr>
              <w:t>Maturation (Infancy &amp; Chil</w:t>
            </w:r>
            <w:r>
              <w:rPr>
                <w:rFonts w:eastAsia="Times New Roman" w:cstheme="minorHAnsi"/>
                <w:b/>
                <w:color w:val="000000"/>
              </w:rPr>
              <w:t>d</w:t>
            </w:r>
            <w:r w:rsidRPr="00177AAF">
              <w:rPr>
                <w:rFonts w:eastAsia="Times New Roman" w:cstheme="minorHAnsi"/>
                <w:b/>
                <w:color w:val="000000"/>
              </w:rPr>
              <w:t>hood)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color w:val="000000"/>
              </w:rPr>
              <w:t xml:space="preserve">At birth most fibers are fast twitch; slow twitch develops between ages 1-2; adult ratio reached by end of second year. </w:t>
            </w:r>
          </w:p>
          <w:p w:rsidR="0082430A" w:rsidRPr="00177AAF" w:rsidRDefault="0082430A" w:rsidP="00AD42FF">
            <w:pPr>
              <w:rPr>
                <w:rFonts w:eastAsia="Times New Roman" w:cstheme="minorHAnsi"/>
              </w:rPr>
            </w:pPr>
            <w:r w:rsidRPr="00177AAF">
              <w:rPr>
                <w:rFonts w:eastAsia="Times New Roman" w:cstheme="minorHAnsi"/>
                <w:color w:val="000000"/>
              </w:rPr>
              <w:t>Fourteen Fold increase in fiber number between birth and age 16; rapid growth spurt at age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color w:val="000000"/>
              </w:rPr>
              <w:t xml:space="preserve">Development of slow twitch fiber type corresponds with developing postural control as mastery over gravity continues to become evident. </w:t>
            </w:r>
          </w:p>
        </w:tc>
        <w:tc>
          <w:tcPr>
            <w:tcW w:w="1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color w:val="000000"/>
              </w:rPr>
              <w:t xml:space="preserve">Children with delayed attainment of motor skills and poor postural control may never attain the normal adult fiber type ratio. </w:t>
            </w:r>
          </w:p>
          <w:p w:rsidR="0082430A" w:rsidRPr="00177AAF" w:rsidRDefault="0082430A" w:rsidP="00AD42FF">
            <w:pPr>
              <w:rPr>
                <w:rFonts w:eastAsia="Times New Roman" w:cstheme="minorHAnsi"/>
              </w:rPr>
            </w:pPr>
            <w:r w:rsidRPr="00177AAF">
              <w:rPr>
                <w:rFonts w:eastAsia="Times New Roman" w:cstheme="minorHAnsi"/>
                <w:color w:val="000000"/>
              </w:rPr>
              <w:t xml:space="preserve">The value of early intervention and movement stimulation is tremendous. </w:t>
            </w:r>
          </w:p>
        </w:tc>
        <w:tc>
          <w:tcPr>
            <w:tcW w:w="1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color w:val="000000"/>
              </w:rPr>
              <w:t xml:space="preserve">Focus on posture, strengthening, and staying active. Help to develop gross and fine motor skills. </w:t>
            </w:r>
          </w:p>
        </w:tc>
      </w:tr>
      <w:tr w:rsidR="0082430A" w:rsidRPr="00177AAF" w:rsidTr="00AD42F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b/>
              </w:rPr>
            </w:pPr>
            <w:r w:rsidRPr="00177AAF">
              <w:rPr>
                <w:rFonts w:eastAsia="Times New Roman" w:cstheme="minorHAnsi"/>
                <w:b/>
                <w:color w:val="000000"/>
              </w:rPr>
              <w:t>Maturation (</w:t>
            </w:r>
            <w:r w:rsidRPr="0008618D">
              <w:rPr>
                <w:rFonts w:eastAsia="Times New Roman" w:cstheme="minorHAnsi"/>
                <w:b/>
                <w:color w:val="000000"/>
              </w:rPr>
              <w:t>adolescence</w:t>
            </w:r>
            <w:r w:rsidRPr="00177AAF">
              <w:rPr>
                <w:rFonts w:eastAsia="Times New Roman" w:cstheme="minorHAnsi"/>
                <w:b/>
                <w:color w:val="00000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color w:val="000000"/>
              </w:rPr>
              <w:t xml:space="preserve">Greatest strength development occurs between ages 6-18. Number of fibers doubles between 10-16.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color w:val="000000"/>
              </w:rPr>
              <w:t xml:space="preserve">Increase in strength is directly related to increase in mass. </w:t>
            </w:r>
          </w:p>
        </w:tc>
        <w:tc>
          <w:tcPr>
            <w:tcW w:w="1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color w:val="000000"/>
              </w:rPr>
              <w:t xml:space="preserve">Boys have greater strength than girls at all ages. </w:t>
            </w:r>
          </w:p>
        </w:tc>
        <w:tc>
          <w:tcPr>
            <w:tcW w:w="1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2430A" w:rsidRPr="00177AAF" w:rsidRDefault="0082430A" w:rsidP="00AD42FF">
            <w:pPr>
              <w:rPr>
                <w:rFonts w:eastAsia="Times New Roman" w:cstheme="minorHAnsi"/>
              </w:rPr>
            </w:pPr>
            <w:r w:rsidRPr="00177AAF">
              <w:rPr>
                <w:rFonts w:eastAsia="Times New Roman" w:cstheme="minorHAnsi"/>
                <w:color w:val="000000"/>
              </w:rPr>
              <w:t>Strengthening and agility exercises.</w:t>
            </w:r>
          </w:p>
        </w:tc>
      </w:tr>
    </w:tbl>
    <w:p w:rsidR="0082430A" w:rsidRPr="00D321EE" w:rsidRDefault="0082430A" w:rsidP="0082430A">
      <w:pPr>
        <w:rPr>
          <w:rFonts w:eastAsia="Times New Roman" w:cstheme="minorHAnsi"/>
          <w:sz w:val="28"/>
          <w:szCs w:val="28"/>
        </w:rPr>
      </w:pPr>
      <w:r w:rsidRPr="00177AAF">
        <w:rPr>
          <w:rFonts w:eastAsia="Times New Roman" w:cstheme="minorHAnsi"/>
          <w:b/>
          <w:bCs/>
          <w:color w:val="000000"/>
          <w:sz w:val="28"/>
          <w:szCs w:val="28"/>
        </w:rPr>
        <w:t>Skeletal System</w:t>
      </w:r>
      <w:r w:rsidRPr="0008618D">
        <w:rPr>
          <w:rFonts w:eastAsia="Times New Roman" w:cstheme="minorHAnsi"/>
          <w:b/>
          <w:bCs/>
          <w:color w:val="000000"/>
          <w:sz w:val="28"/>
          <w:szCs w:val="28"/>
        </w:rPr>
        <w:t>:</w:t>
      </w:r>
    </w:p>
    <w:tbl>
      <w:tblPr>
        <w:tblStyle w:val="TableGrid"/>
        <w:tblW w:w="0" w:type="auto"/>
        <w:tblLook w:val="04A0" w:firstRow="1" w:lastRow="0" w:firstColumn="1" w:lastColumn="0" w:noHBand="0" w:noVBand="1"/>
      </w:tblPr>
      <w:tblGrid>
        <w:gridCol w:w="1770"/>
        <w:gridCol w:w="1496"/>
        <w:gridCol w:w="1636"/>
        <w:gridCol w:w="1913"/>
        <w:gridCol w:w="2041"/>
      </w:tblGrid>
      <w:tr w:rsidR="0082430A" w:rsidRPr="00177AAF" w:rsidTr="00AD42FF">
        <w:trPr>
          <w:trHeight w:val="1920"/>
        </w:trPr>
        <w:tc>
          <w:tcPr>
            <w:tcW w:w="0" w:type="auto"/>
            <w:hideMark/>
          </w:tcPr>
          <w:p w:rsidR="0082430A" w:rsidRPr="00177AAF" w:rsidRDefault="0082430A" w:rsidP="00AD42FF">
            <w:pPr>
              <w:rPr>
                <w:rFonts w:eastAsia="Times New Roman" w:cstheme="minorHAnsi"/>
              </w:rPr>
            </w:pPr>
            <w:r w:rsidRPr="00177AAF">
              <w:rPr>
                <w:rFonts w:eastAsia="Times New Roman" w:cstheme="minorHAnsi"/>
                <w:b/>
                <w:bCs/>
                <w:color w:val="000000"/>
              </w:rPr>
              <w:t>Developmental Phase</w:t>
            </w:r>
          </w:p>
        </w:tc>
        <w:tc>
          <w:tcPr>
            <w:tcW w:w="0" w:type="auto"/>
            <w:hideMark/>
          </w:tcPr>
          <w:p w:rsidR="0082430A" w:rsidRPr="00177AAF" w:rsidRDefault="0082430A" w:rsidP="00AD42FF">
            <w:pPr>
              <w:rPr>
                <w:rFonts w:eastAsia="Times New Roman" w:cstheme="minorHAnsi"/>
              </w:rPr>
            </w:pPr>
            <w:r w:rsidRPr="00177AAF">
              <w:rPr>
                <w:rFonts w:eastAsia="Times New Roman" w:cstheme="minorHAnsi"/>
                <w:b/>
                <w:bCs/>
                <w:color w:val="000000"/>
              </w:rPr>
              <w:t>Major Changes</w:t>
            </w:r>
          </w:p>
        </w:tc>
        <w:tc>
          <w:tcPr>
            <w:tcW w:w="0" w:type="auto"/>
            <w:hideMark/>
          </w:tcPr>
          <w:p w:rsidR="0082430A" w:rsidRPr="00177AAF" w:rsidRDefault="0082430A" w:rsidP="00AD42FF">
            <w:pPr>
              <w:rPr>
                <w:rFonts w:eastAsia="Times New Roman" w:cstheme="minorHAnsi"/>
              </w:rPr>
            </w:pPr>
            <w:r w:rsidRPr="00177AAF">
              <w:rPr>
                <w:rFonts w:eastAsia="Times New Roman" w:cstheme="minorHAnsi"/>
                <w:b/>
                <w:bCs/>
                <w:color w:val="000000"/>
              </w:rPr>
              <w:t>Functional Implications</w:t>
            </w:r>
          </w:p>
        </w:tc>
        <w:tc>
          <w:tcPr>
            <w:tcW w:w="0" w:type="auto"/>
            <w:hideMark/>
          </w:tcPr>
          <w:p w:rsidR="0082430A" w:rsidRPr="00177AAF" w:rsidRDefault="0082430A" w:rsidP="00AD42FF">
            <w:pPr>
              <w:rPr>
                <w:rFonts w:eastAsia="Times New Roman" w:cstheme="minorHAnsi"/>
              </w:rPr>
            </w:pPr>
            <w:r w:rsidRPr="00177AAF">
              <w:rPr>
                <w:rFonts w:eastAsia="Times New Roman" w:cstheme="minorHAnsi"/>
                <w:b/>
                <w:bCs/>
                <w:color w:val="000000"/>
              </w:rPr>
              <w:t>Rehabilitation Implications</w:t>
            </w:r>
          </w:p>
        </w:tc>
        <w:tc>
          <w:tcPr>
            <w:tcW w:w="0" w:type="auto"/>
            <w:hideMark/>
          </w:tcPr>
          <w:p w:rsidR="0082430A" w:rsidRPr="00177AAF" w:rsidRDefault="0082430A" w:rsidP="00AD42FF">
            <w:pPr>
              <w:rPr>
                <w:rFonts w:eastAsia="Times New Roman" w:cstheme="minorHAnsi"/>
              </w:rPr>
            </w:pPr>
            <w:r w:rsidRPr="00177AAF">
              <w:rPr>
                <w:rFonts w:eastAsia="Times New Roman" w:cstheme="minorHAnsi"/>
                <w:b/>
                <w:bCs/>
                <w:color w:val="000000"/>
              </w:rPr>
              <w:t>How will I use this knowledge as PTA when working with patients of this age?</w:t>
            </w:r>
          </w:p>
        </w:tc>
      </w:tr>
      <w:tr w:rsidR="0082430A" w:rsidRPr="00177AAF" w:rsidTr="00AD42FF">
        <w:trPr>
          <w:trHeight w:val="3000"/>
        </w:trPr>
        <w:tc>
          <w:tcPr>
            <w:tcW w:w="0" w:type="auto"/>
            <w:hideMark/>
          </w:tcPr>
          <w:p w:rsidR="0082430A" w:rsidRPr="00177AAF" w:rsidRDefault="0082430A" w:rsidP="00AD42FF">
            <w:pPr>
              <w:rPr>
                <w:rFonts w:eastAsia="Times New Roman" w:cstheme="minorHAnsi"/>
              </w:rPr>
            </w:pPr>
            <w:r w:rsidRPr="00177AAF">
              <w:rPr>
                <w:rFonts w:eastAsia="Times New Roman" w:cstheme="minorHAnsi"/>
                <w:b/>
                <w:bCs/>
                <w:color w:val="000000"/>
              </w:rPr>
              <w:t>Early Development</w:t>
            </w:r>
          </w:p>
        </w:tc>
        <w:tc>
          <w:tcPr>
            <w:tcW w:w="0" w:type="auto"/>
            <w:hideMark/>
          </w:tcPr>
          <w:p w:rsidR="0082430A" w:rsidRPr="00177AAF" w:rsidRDefault="0082430A" w:rsidP="00AD42FF">
            <w:pPr>
              <w:rPr>
                <w:rFonts w:eastAsia="Times New Roman" w:cstheme="minorHAnsi"/>
              </w:rPr>
            </w:pPr>
            <w:r w:rsidRPr="00177AAF">
              <w:rPr>
                <w:rFonts w:eastAsia="Times New Roman" w:cstheme="minorHAnsi"/>
                <w:color w:val="000000"/>
              </w:rPr>
              <w:t>Cartilage model of longs bones form by week 6; primary ossification centers emerge by 12 weeks.</w:t>
            </w:r>
          </w:p>
        </w:tc>
        <w:tc>
          <w:tcPr>
            <w:tcW w:w="0" w:type="auto"/>
            <w:hideMark/>
          </w:tcPr>
          <w:p w:rsidR="0082430A" w:rsidRPr="00177AAF" w:rsidRDefault="0082430A" w:rsidP="00AD42FF">
            <w:pPr>
              <w:rPr>
                <w:rFonts w:eastAsia="Times New Roman" w:cstheme="minorHAnsi"/>
              </w:rPr>
            </w:pPr>
            <w:r w:rsidRPr="00177AAF">
              <w:rPr>
                <w:rFonts w:eastAsia="Times New Roman" w:cstheme="minorHAnsi"/>
                <w:color w:val="000000"/>
              </w:rPr>
              <w:t>Malleable, cartilaginous, skeleton models in response to forces acting on it.</w:t>
            </w:r>
          </w:p>
          <w:p w:rsidR="0082430A" w:rsidRPr="00177AAF" w:rsidRDefault="0082430A" w:rsidP="00AD42FF">
            <w:pPr>
              <w:rPr>
                <w:rFonts w:eastAsia="Times New Roman" w:cstheme="minorHAnsi"/>
              </w:rPr>
            </w:pPr>
            <w:r w:rsidRPr="00177AAF">
              <w:rPr>
                <w:rFonts w:eastAsia="Times New Roman" w:cstheme="minorHAnsi"/>
                <w:color w:val="000000"/>
              </w:rPr>
              <w:t xml:space="preserve"> </w:t>
            </w:r>
          </w:p>
        </w:tc>
        <w:tc>
          <w:tcPr>
            <w:tcW w:w="0" w:type="auto"/>
            <w:hideMark/>
          </w:tcPr>
          <w:p w:rsidR="0082430A" w:rsidRPr="00177AAF" w:rsidRDefault="0082430A" w:rsidP="00AD42FF">
            <w:pPr>
              <w:rPr>
                <w:rFonts w:eastAsia="Times New Roman" w:cstheme="minorHAnsi"/>
              </w:rPr>
            </w:pPr>
            <w:r w:rsidRPr="00177AAF">
              <w:rPr>
                <w:rFonts w:eastAsia="Times New Roman" w:cstheme="minorHAnsi"/>
                <w:color w:val="000000"/>
              </w:rPr>
              <w:t xml:space="preserve">Size of uterus limits fetal </w:t>
            </w:r>
            <w:proofErr w:type="gramStart"/>
            <w:r w:rsidRPr="00177AAF">
              <w:rPr>
                <w:rFonts w:eastAsia="Times New Roman" w:cstheme="minorHAnsi"/>
                <w:color w:val="000000"/>
              </w:rPr>
              <w:t>movement which</w:t>
            </w:r>
            <w:proofErr w:type="gramEnd"/>
            <w:r w:rsidRPr="00177AAF">
              <w:rPr>
                <w:rFonts w:eastAsia="Times New Roman" w:cstheme="minorHAnsi"/>
                <w:color w:val="000000"/>
              </w:rPr>
              <w:t xml:space="preserve"> may cause deformities, ie. </w:t>
            </w:r>
            <w:proofErr w:type="gramStart"/>
            <w:r w:rsidRPr="00177AAF">
              <w:rPr>
                <w:rFonts w:eastAsia="Times New Roman" w:cstheme="minorHAnsi"/>
                <w:color w:val="000000"/>
              </w:rPr>
              <w:t>club</w:t>
            </w:r>
            <w:proofErr w:type="gramEnd"/>
            <w:r w:rsidRPr="00177AAF">
              <w:rPr>
                <w:rFonts w:eastAsia="Times New Roman" w:cstheme="minorHAnsi"/>
                <w:color w:val="000000"/>
              </w:rPr>
              <w:t xml:space="preserve"> foot which respond well to early interventions.</w:t>
            </w:r>
          </w:p>
        </w:tc>
        <w:tc>
          <w:tcPr>
            <w:tcW w:w="0" w:type="auto"/>
            <w:hideMark/>
          </w:tcPr>
          <w:p w:rsidR="0082430A" w:rsidRPr="00177AAF" w:rsidRDefault="0082430A" w:rsidP="00AD42FF">
            <w:pPr>
              <w:rPr>
                <w:rFonts w:eastAsia="Times New Roman" w:cstheme="minorHAnsi"/>
              </w:rPr>
            </w:pPr>
            <w:r w:rsidRPr="00177AAF">
              <w:rPr>
                <w:rFonts w:eastAsia="Times New Roman" w:cstheme="minorHAnsi"/>
                <w:color w:val="000000"/>
              </w:rPr>
              <w:t>Protecting the mother because the baby is still forming because it could affect their bone development.</w:t>
            </w:r>
          </w:p>
          <w:p w:rsidR="0082430A" w:rsidRPr="00177AAF" w:rsidRDefault="0082430A" w:rsidP="00AD42FF">
            <w:pPr>
              <w:rPr>
                <w:rFonts w:eastAsia="Times New Roman" w:cstheme="minorHAnsi"/>
              </w:rPr>
            </w:pPr>
            <w:r w:rsidRPr="00177AAF">
              <w:rPr>
                <w:rFonts w:eastAsia="Times New Roman" w:cstheme="minorHAnsi"/>
                <w:color w:val="000000"/>
              </w:rPr>
              <w:t>Proper diet and nutrition will help the baby's development.  </w:t>
            </w:r>
          </w:p>
        </w:tc>
      </w:tr>
      <w:tr w:rsidR="0082430A" w:rsidRPr="00177AAF" w:rsidTr="00AD42FF">
        <w:trPr>
          <w:trHeight w:val="14"/>
        </w:trPr>
        <w:tc>
          <w:tcPr>
            <w:tcW w:w="0" w:type="auto"/>
            <w:hideMark/>
          </w:tcPr>
          <w:p w:rsidR="0082430A" w:rsidRPr="00177AAF" w:rsidRDefault="0082430A" w:rsidP="00AD42FF">
            <w:pPr>
              <w:rPr>
                <w:rFonts w:eastAsia="Times New Roman" w:cstheme="minorHAnsi"/>
              </w:rPr>
            </w:pPr>
            <w:r w:rsidRPr="00177AAF">
              <w:rPr>
                <w:rFonts w:eastAsia="Times New Roman" w:cstheme="minorHAnsi"/>
                <w:b/>
                <w:bCs/>
                <w:color w:val="000000"/>
              </w:rPr>
              <w:t>Maturation</w:t>
            </w:r>
          </w:p>
          <w:p w:rsidR="0082430A" w:rsidRPr="00177AAF" w:rsidRDefault="0082430A" w:rsidP="00AD42FF">
            <w:pPr>
              <w:rPr>
                <w:rFonts w:eastAsia="Times New Roman" w:cstheme="minorHAnsi"/>
              </w:rPr>
            </w:pPr>
            <w:r w:rsidRPr="00177AAF">
              <w:rPr>
                <w:rFonts w:eastAsia="Times New Roman" w:cstheme="minorHAnsi"/>
                <w:b/>
                <w:bCs/>
                <w:color w:val="000000"/>
              </w:rPr>
              <w:t>(Infancy &amp; Childhood)</w:t>
            </w:r>
          </w:p>
          <w:p w:rsidR="0082430A" w:rsidRPr="00177AAF" w:rsidRDefault="0082430A" w:rsidP="00AD42FF">
            <w:pPr>
              <w:rPr>
                <w:rFonts w:eastAsia="Times New Roman" w:cstheme="minorHAnsi"/>
              </w:rPr>
            </w:pPr>
            <w:r w:rsidRPr="00177AAF">
              <w:rPr>
                <w:rFonts w:eastAsia="Times New Roman" w:cstheme="minorHAnsi"/>
                <w:b/>
                <w:bCs/>
                <w:color w:val="000000"/>
              </w:rPr>
              <w:t xml:space="preserve"> </w:t>
            </w:r>
          </w:p>
        </w:tc>
        <w:tc>
          <w:tcPr>
            <w:tcW w:w="0" w:type="auto"/>
            <w:hideMark/>
          </w:tcPr>
          <w:p w:rsidR="0082430A" w:rsidRPr="00177AAF" w:rsidRDefault="0082430A" w:rsidP="00AD42FF">
            <w:pPr>
              <w:rPr>
                <w:rFonts w:eastAsia="Times New Roman" w:cstheme="minorHAnsi"/>
              </w:rPr>
            </w:pPr>
            <w:r w:rsidRPr="00177AAF">
              <w:rPr>
                <w:rFonts w:eastAsia="Times New Roman" w:cstheme="minorHAnsi"/>
                <w:color w:val="000000"/>
              </w:rPr>
              <w:t>Secondary lordotic curves in cervical and lumbar areas are developed due to gravity.</w:t>
            </w:r>
          </w:p>
          <w:p w:rsidR="0082430A" w:rsidRPr="00177AAF" w:rsidRDefault="0082430A" w:rsidP="00AD42FF">
            <w:pPr>
              <w:rPr>
                <w:rFonts w:eastAsia="Times New Roman" w:cstheme="minorHAnsi"/>
              </w:rPr>
            </w:pPr>
            <w:r w:rsidRPr="00177AAF">
              <w:rPr>
                <w:rFonts w:eastAsia="Times New Roman" w:cstheme="minorHAnsi"/>
                <w:color w:val="000000"/>
              </w:rPr>
              <w:t xml:space="preserve"> </w:t>
            </w:r>
          </w:p>
          <w:p w:rsidR="0082430A" w:rsidRPr="00177AAF" w:rsidRDefault="0082430A" w:rsidP="00AD42FF">
            <w:pPr>
              <w:rPr>
                <w:rFonts w:eastAsia="Times New Roman" w:cstheme="minorHAnsi"/>
              </w:rPr>
            </w:pPr>
            <w:r w:rsidRPr="00177AAF">
              <w:rPr>
                <w:rFonts w:eastAsia="Times New Roman" w:cstheme="minorHAnsi"/>
                <w:color w:val="000000"/>
              </w:rPr>
              <w:t>Epiphysis bone formation.</w:t>
            </w:r>
          </w:p>
          <w:p w:rsidR="0082430A" w:rsidRPr="00177AAF" w:rsidRDefault="0082430A" w:rsidP="00AD42FF">
            <w:pPr>
              <w:rPr>
                <w:rFonts w:eastAsia="Times New Roman" w:cstheme="minorHAnsi"/>
              </w:rPr>
            </w:pPr>
            <w:r w:rsidRPr="00177AAF">
              <w:rPr>
                <w:rFonts w:eastAsia="Times New Roman" w:cstheme="minorHAnsi"/>
                <w:color w:val="000000"/>
              </w:rPr>
              <w:t xml:space="preserve"> </w:t>
            </w:r>
          </w:p>
          <w:p w:rsidR="0082430A" w:rsidRPr="00177AAF" w:rsidRDefault="0082430A" w:rsidP="00AD42FF">
            <w:pPr>
              <w:rPr>
                <w:rFonts w:eastAsia="Times New Roman" w:cstheme="minorHAnsi"/>
              </w:rPr>
            </w:pPr>
            <w:r w:rsidRPr="00177AAF">
              <w:rPr>
                <w:rFonts w:eastAsia="Times New Roman" w:cstheme="minorHAnsi"/>
                <w:color w:val="000000"/>
              </w:rPr>
              <w:t xml:space="preserve"> </w:t>
            </w:r>
          </w:p>
          <w:p w:rsidR="0082430A" w:rsidRPr="00177AAF" w:rsidRDefault="0082430A" w:rsidP="00AD42FF">
            <w:pPr>
              <w:rPr>
                <w:rFonts w:eastAsia="Times New Roman" w:cstheme="minorHAnsi"/>
              </w:rPr>
            </w:pPr>
            <w:r w:rsidRPr="00177AAF">
              <w:rPr>
                <w:rFonts w:eastAsia="Times New Roman" w:cstheme="minorHAnsi"/>
                <w:color w:val="000000"/>
              </w:rPr>
              <w:t xml:space="preserve"> </w:t>
            </w:r>
          </w:p>
        </w:tc>
        <w:tc>
          <w:tcPr>
            <w:tcW w:w="0" w:type="auto"/>
            <w:hideMark/>
          </w:tcPr>
          <w:p w:rsidR="0082430A" w:rsidRPr="00177AAF" w:rsidRDefault="0082430A" w:rsidP="00AD42FF">
            <w:pPr>
              <w:rPr>
                <w:rFonts w:eastAsia="Times New Roman" w:cstheme="minorHAnsi"/>
              </w:rPr>
            </w:pPr>
            <w:r w:rsidRPr="00177AAF">
              <w:rPr>
                <w:rFonts w:eastAsia="Times New Roman" w:cstheme="minorHAnsi"/>
                <w:color w:val="000000"/>
              </w:rPr>
              <w:t>Development of head control in prone leads to cervical lordosis development</w:t>
            </w:r>
          </w:p>
        </w:tc>
        <w:tc>
          <w:tcPr>
            <w:tcW w:w="0" w:type="auto"/>
            <w:hideMark/>
          </w:tcPr>
          <w:p w:rsidR="0082430A" w:rsidRPr="00177AAF" w:rsidRDefault="0082430A" w:rsidP="00AD42FF">
            <w:pPr>
              <w:rPr>
                <w:rFonts w:eastAsia="Times New Roman" w:cstheme="minorHAnsi"/>
              </w:rPr>
            </w:pPr>
            <w:r w:rsidRPr="00177AAF">
              <w:rPr>
                <w:rFonts w:eastAsia="Times New Roman" w:cstheme="minorHAnsi"/>
                <w:color w:val="000000"/>
              </w:rPr>
              <w:t xml:space="preserve"> Fractures of epiphyseal plate may interfere with bone growth pattern and may result in deformity. </w:t>
            </w:r>
          </w:p>
          <w:p w:rsidR="0082430A" w:rsidRPr="00177AAF" w:rsidRDefault="0082430A" w:rsidP="00AD42FF">
            <w:pPr>
              <w:rPr>
                <w:rFonts w:eastAsia="Times New Roman" w:cstheme="minorHAnsi"/>
              </w:rPr>
            </w:pPr>
          </w:p>
          <w:p w:rsidR="0082430A" w:rsidRPr="00177AAF" w:rsidRDefault="0082430A" w:rsidP="00AD42FF">
            <w:pPr>
              <w:rPr>
                <w:rFonts w:eastAsia="Times New Roman" w:cstheme="minorHAnsi"/>
              </w:rPr>
            </w:pPr>
            <w:r w:rsidRPr="00177AAF">
              <w:rPr>
                <w:rFonts w:eastAsia="Times New Roman" w:cstheme="minorHAnsi"/>
                <w:color w:val="000000"/>
              </w:rPr>
              <w:t>Abnormal forces, either from limited movement or excessive force, such as spasticity, may result in abnormal skeletal development and deformity.</w:t>
            </w:r>
          </w:p>
          <w:p w:rsidR="0082430A" w:rsidRPr="00177AAF" w:rsidRDefault="0082430A" w:rsidP="00AD42FF">
            <w:pPr>
              <w:rPr>
                <w:rFonts w:eastAsia="Times New Roman" w:cstheme="minorHAnsi"/>
              </w:rPr>
            </w:pPr>
          </w:p>
        </w:tc>
        <w:tc>
          <w:tcPr>
            <w:tcW w:w="0" w:type="auto"/>
            <w:hideMark/>
          </w:tcPr>
          <w:p w:rsidR="0082430A" w:rsidRPr="00177AAF" w:rsidRDefault="0082430A" w:rsidP="00AD42FF">
            <w:pPr>
              <w:rPr>
                <w:rFonts w:eastAsia="Times New Roman" w:cstheme="minorHAnsi"/>
              </w:rPr>
            </w:pPr>
            <w:r w:rsidRPr="00177AAF">
              <w:rPr>
                <w:rFonts w:eastAsia="Times New Roman" w:cstheme="minorHAnsi"/>
                <w:color w:val="000000"/>
              </w:rPr>
              <w:t xml:space="preserve"> Informing parents of possible dislocations or break on the epiphyseal plate </w:t>
            </w:r>
            <w:proofErr w:type="gramStart"/>
            <w:r w:rsidRPr="00177AAF">
              <w:rPr>
                <w:rFonts w:eastAsia="Times New Roman" w:cstheme="minorHAnsi"/>
                <w:color w:val="000000"/>
              </w:rPr>
              <w:t>and  how</w:t>
            </w:r>
            <w:proofErr w:type="gramEnd"/>
            <w:r w:rsidRPr="00177AAF">
              <w:rPr>
                <w:rFonts w:eastAsia="Times New Roman" w:cstheme="minorHAnsi"/>
                <w:color w:val="000000"/>
              </w:rPr>
              <w:t xml:space="preserve"> that can affect growth. Encourage children to experience different varieties of movements and if a child has motor delays, you can offer suggestions for different varieties of movements. </w:t>
            </w:r>
          </w:p>
        </w:tc>
      </w:tr>
      <w:tr w:rsidR="0082430A" w:rsidRPr="00177AAF" w:rsidTr="00AD42FF">
        <w:trPr>
          <w:trHeight w:val="2600"/>
        </w:trPr>
        <w:tc>
          <w:tcPr>
            <w:tcW w:w="0" w:type="auto"/>
            <w:hideMark/>
          </w:tcPr>
          <w:p w:rsidR="0082430A" w:rsidRPr="00177AAF" w:rsidRDefault="0082430A" w:rsidP="00AD42FF">
            <w:pPr>
              <w:rPr>
                <w:rFonts w:eastAsia="Times New Roman" w:cstheme="minorHAnsi"/>
              </w:rPr>
            </w:pPr>
            <w:r w:rsidRPr="00177AAF">
              <w:rPr>
                <w:rFonts w:eastAsia="Times New Roman" w:cstheme="minorHAnsi"/>
                <w:b/>
                <w:bCs/>
                <w:color w:val="000000"/>
              </w:rPr>
              <w:t>Maturation</w:t>
            </w:r>
          </w:p>
          <w:p w:rsidR="0082430A" w:rsidRPr="00177AAF" w:rsidRDefault="0082430A" w:rsidP="00AD42FF">
            <w:pPr>
              <w:rPr>
                <w:rFonts w:eastAsia="Times New Roman" w:cstheme="minorHAnsi"/>
              </w:rPr>
            </w:pPr>
            <w:r w:rsidRPr="00177AAF">
              <w:rPr>
                <w:rFonts w:eastAsia="Times New Roman" w:cstheme="minorHAnsi"/>
                <w:b/>
                <w:bCs/>
                <w:color w:val="000000"/>
              </w:rPr>
              <w:t>(Adolescence)</w:t>
            </w:r>
          </w:p>
        </w:tc>
        <w:tc>
          <w:tcPr>
            <w:tcW w:w="0" w:type="auto"/>
            <w:hideMark/>
          </w:tcPr>
          <w:p w:rsidR="0082430A" w:rsidRPr="00177AAF" w:rsidRDefault="0082430A" w:rsidP="00AD42FF">
            <w:pPr>
              <w:rPr>
                <w:rFonts w:eastAsia="Times New Roman" w:cstheme="minorHAnsi"/>
              </w:rPr>
            </w:pPr>
            <w:r w:rsidRPr="00177AAF">
              <w:rPr>
                <w:rFonts w:eastAsia="Times New Roman" w:cstheme="minorHAnsi"/>
                <w:color w:val="000000"/>
              </w:rPr>
              <w:t>Sudden increase in height with growth spurts. This is complete when the epiphyseal plate closes; it may take till 25 years of age.</w:t>
            </w:r>
          </w:p>
          <w:p w:rsidR="0082430A" w:rsidRPr="00177AAF" w:rsidRDefault="0082430A" w:rsidP="00AD42FF">
            <w:pPr>
              <w:rPr>
                <w:rFonts w:eastAsia="Times New Roman" w:cstheme="minorHAnsi"/>
              </w:rPr>
            </w:pPr>
            <w:r w:rsidRPr="00177AAF">
              <w:rPr>
                <w:rFonts w:eastAsia="Times New Roman" w:cstheme="minorHAnsi"/>
                <w:color w:val="000000"/>
              </w:rPr>
              <w:t xml:space="preserve"> </w:t>
            </w:r>
          </w:p>
          <w:p w:rsidR="0082430A" w:rsidRPr="00177AAF" w:rsidRDefault="0082430A" w:rsidP="00AD42FF">
            <w:pPr>
              <w:rPr>
                <w:rFonts w:eastAsia="Times New Roman" w:cstheme="minorHAnsi"/>
              </w:rPr>
            </w:pPr>
            <w:r w:rsidRPr="00177AAF">
              <w:rPr>
                <w:rFonts w:eastAsia="Times New Roman" w:cstheme="minorHAnsi"/>
                <w:color w:val="000000"/>
              </w:rPr>
              <w:t xml:space="preserve"> </w:t>
            </w:r>
          </w:p>
          <w:p w:rsidR="0082430A" w:rsidRPr="00177AAF" w:rsidRDefault="0082430A" w:rsidP="00AD42FF">
            <w:pPr>
              <w:rPr>
                <w:rFonts w:eastAsia="Times New Roman" w:cstheme="minorHAnsi"/>
              </w:rPr>
            </w:pPr>
            <w:r w:rsidRPr="00177AAF">
              <w:rPr>
                <w:rFonts w:eastAsia="Times New Roman" w:cstheme="minorHAnsi"/>
                <w:color w:val="000000"/>
              </w:rPr>
              <w:t xml:space="preserve"> </w:t>
            </w:r>
          </w:p>
        </w:tc>
        <w:tc>
          <w:tcPr>
            <w:tcW w:w="0" w:type="auto"/>
            <w:hideMark/>
          </w:tcPr>
          <w:p w:rsidR="0082430A" w:rsidRPr="00177AAF" w:rsidRDefault="0082430A" w:rsidP="00AD42FF">
            <w:pPr>
              <w:rPr>
                <w:rFonts w:eastAsia="Times New Roman" w:cstheme="minorHAnsi"/>
              </w:rPr>
            </w:pPr>
            <w:r w:rsidRPr="00177AAF">
              <w:rPr>
                <w:rFonts w:eastAsia="Times New Roman" w:cstheme="minorHAnsi"/>
                <w:color w:val="000000"/>
              </w:rPr>
              <w:t>Changes in density and modeling occur as a response to weight-bearing and muscular contraction.</w:t>
            </w:r>
          </w:p>
        </w:tc>
        <w:tc>
          <w:tcPr>
            <w:tcW w:w="0" w:type="auto"/>
            <w:hideMark/>
          </w:tcPr>
          <w:p w:rsidR="0082430A" w:rsidRPr="00177AAF" w:rsidRDefault="0082430A" w:rsidP="00AD42FF">
            <w:pPr>
              <w:rPr>
                <w:rFonts w:eastAsia="Times New Roman" w:cstheme="minorHAnsi"/>
              </w:rPr>
            </w:pPr>
            <w:r w:rsidRPr="00177AAF">
              <w:rPr>
                <w:rFonts w:eastAsia="Times New Roman" w:cstheme="minorHAnsi"/>
                <w:color w:val="000000"/>
              </w:rPr>
              <w:t xml:space="preserve"> Girls are more flexible than boys. Boys make rapid gains in strength throughout adolescence, girls peak at puberty and regress by the end of adolescence.</w:t>
            </w:r>
          </w:p>
        </w:tc>
        <w:tc>
          <w:tcPr>
            <w:tcW w:w="0" w:type="auto"/>
            <w:hideMark/>
          </w:tcPr>
          <w:p w:rsidR="0082430A" w:rsidRPr="00177AAF" w:rsidRDefault="0082430A" w:rsidP="00AD42FF">
            <w:pPr>
              <w:rPr>
                <w:rFonts w:eastAsia="Times New Roman" w:cstheme="minorHAnsi"/>
              </w:rPr>
            </w:pPr>
            <w:r w:rsidRPr="00177AAF">
              <w:rPr>
                <w:rFonts w:eastAsia="Times New Roman" w:cstheme="minorHAnsi"/>
                <w:color w:val="000000"/>
              </w:rPr>
              <w:t>Children may experience growing pains. Be mindful of scoliosis or Osgood-Schlatter condition</w:t>
            </w:r>
          </w:p>
          <w:p w:rsidR="0082430A" w:rsidRPr="00177AAF" w:rsidRDefault="0082430A" w:rsidP="00AD42FF">
            <w:pPr>
              <w:rPr>
                <w:rFonts w:eastAsia="Times New Roman" w:cstheme="minorHAnsi"/>
              </w:rPr>
            </w:pPr>
          </w:p>
          <w:p w:rsidR="0082430A" w:rsidRPr="00177AAF" w:rsidRDefault="0082430A" w:rsidP="00AD42FF">
            <w:pPr>
              <w:rPr>
                <w:rFonts w:eastAsia="Times New Roman" w:cstheme="minorHAnsi"/>
              </w:rPr>
            </w:pPr>
            <w:r w:rsidRPr="00177AAF">
              <w:rPr>
                <w:rFonts w:eastAsia="Times New Roman" w:cstheme="minorHAnsi"/>
                <w:color w:val="000000"/>
              </w:rPr>
              <w:t>Remind parents that body image is a big issue.</w:t>
            </w:r>
          </w:p>
        </w:tc>
      </w:tr>
    </w:tbl>
    <w:p w:rsidR="0082430A" w:rsidRDefault="0082430A" w:rsidP="0082430A">
      <w:pPr>
        <w:rPr>
          <w:rFonts w:ascii="Times New Roman" w:hAnsi="Times New Roman" w:cs="Times New Roman"/>
          <w:b/>
          <w:sz w:val="24"/>
          <w:szCs w:val="24"/>
        </w:rPr>
      </w:pPr>
    </w:p>
    <w:p w:rsidR="0082430A" w:rsidRDefault="0082430A" w:rsidP="0082430A">
      <w:pPr>
        <w:rPr>
          <w:rFonts w:ascii="Times New Roman" w:hAnsi="Times New Roman" w:cs="Times New Roman"/>
          <w:b/>
          <w:sz w:val="24"/>
          <w:szCs w:val="24"/>
        </w:rPr>
      </w:pPr>
      <w:bookmarkStart w:id="0" w:name="_Hlk858330"/>
      <w:r>
        <w:rPr>
          <w:rFonts w:ascii="Times New Roman" w:hAnsi="Times New Roman" w:cs="Times New Roman"/>
          <w:b/>
          <w:sz w:val="24"/>
          <w:szCs w:val="24"/>
        </w:rPr>
        <w:t>Life Span Developmental Issues: Implications for the PTA</w:t>
      </w:r>
    </w:p>
    <w:p w:rsidR="0082430A" w:rsidRPr="00242007" w:rsidRDefault="0082430A" w:rsidP="0082430A">
      <w:pPr>
        <w:rPr>
          <w:rFonts w:ascii="Times New Roman" w:hAnsi="Times New Roman" w:cs="Times New Roman"/>
          <w:b/>
          <w:sz w:val="24"/>
          <w:szCs w:val="24"/>
        </w:rPr>
      </w:pPr>
      <w:r>
        <w:rPr>
          <w:rFonts w:ascii="Times New Roman" w:hAnsi="Times New Roman" w:cs="Times New Roman"/>
          <w:b/>
          <w:sz w:val="24"/>
          <w:szCs w:val="24"/>
        </w:rPr>
        <w:t>Psychosocial Development in the Pediatric &amp; Adolescent Population (Table 4-1) p.93-94</w:t>
      </w:r>
      <w:r w:rsidRPr="006815D6">
        <w:rPr>
          <w:rFonts w:ascii="Times New Roman" w:hAnsi="Times New Roman" w:cs="Times New Roman"/>
          <w:i/>
          <w:sz w:val="24"/>
          <w:szCs w:val="24"/>
        </w:rPr>
        <w:t>)</w:t>
      </w:r>
      <w:r>
        <w:rPr>
          <w:rFonts w:ascii="Times New Roman" w:hAnsi="Times New Roman" w:cs="Times New Roman"/>
          <w:i/>
          <w:sz w:val="24"/>
          <w:szCs w:val="24"/>
        </w:rPr>
        <w:t xml:space="preserve"> (10pts)</w:t>
      </w:r>
    </w:p>
    <w:bookmarkEnd w:id="0"/>
    <w:p w:rsidR="0082430A" w:rsidRDefault="0082430A" w:rsidP="0082430A">
      <w:pPr>
        <w:rPr>
          <w:rFonts w:ascii="Times New Roman" w:hAnsi="Times New Roman" w:cs="Times New Roman"/>
          <w:b/>
          <w:sz w:val="24"/>
          <w:szCs w:val="24"/>
        </w:rPr>
      </w:pPr>
      <w:r>
        <w:rPr>
          <w:rFonts w:ascii="Times New Roman" w:hAnsi="Times New Roman" w:cs="Times New Roman"/>
          <w:b/>
          <w:sz w:val="24"/>
          <w:szCs w:val="24"/>
        </w:rPr>
        <w:t>0-2, 2-3y, 2/3-6/7, 6/7y -11 y, 11 y-Adolescence (13-18)</w:t>
      </w:r>
    </w:p>
    <w:p w:rsidR="0082430A" w:rsidRPr="00B343A1" w:rsidRDefault="0082430A" w:rsidP="0082430A">
      <w:pPr>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1383"/>
        <w:gridCol w:w="1465"/>
        <w:gridCol w:w="2136"/>
        <w:gridCol w:w="1576"/>
        <w:gridCol w:w="2296"/>
      </w:tblGrid>
      <w:tr w:rsidR="0082430A" w:rsidRPr="00B343A1" w:rsidTr="00AD42FF">
        <w:trPr>
          <w:trHeight w:val="2540"/>
        </w:trPr>
        <w:tc>
          <w:tcPr>
            <w:tcW w:w="0" w:type="auto"/>
            <w:hideMark/>
          </w:tcPr>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b/>
                <w:bCs/>
                <w:color w:val="000000"/>
              </w:rPr>
              <w:t>Age Stage</w:t>
            </w:r>
          </w:p>
        </w:tc>
        <w:tc>
          <w:tcPr>
            <w:tcW w:w="0" w:type="auto"/>
            <w:hideMark/>
          </w:tcPr>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b/>
                <w:bCs/>
                <w:color w:val="000000"/>
              </w:rPr>
              <w:t>Psychosocial Cognitive Stage</w:t>
            </w:r>
          </w:p>
        </w:tc>
        <w:tc>
          <w:tcPr>
            <w:tcW w:w="0" w:type="auto"/>
            <w:hideMark/>
          </w:tcPr>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b/>
                <w:bCs/>
                <w:color w:val="000000"/>
              </w:rPr>
              <w:t>Developmental Tasks / Key Issues</w:t>
            </w:r>
          </w:p>
        </w:tc>
        <w:tc>
          <w:tcPr>
            <w:tcW w:w="0" w:type="auto"/>
            <w:hideMark/>
          </w:tcPr>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b/>
                <w:bCs/>
                <w:color w:val="000000"/>
              </w:rPr>
              <w:t>Important Influences</w:t>
            </w:r>
          </w:p>
        </w:tc>
        <w:tc>
          <w:tcPr>
            <w:tcW w:w="0" w:type="auto"/>
            <w:hideMark/>
          </w:tcPr>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b/>
                <w:bCs/>
                <w:color w:val="000000"/>
              </w:rPr>
              <w:t>How can your interaction as a PTA express sensitivity to these key issues?</w:t>
            </w:r>
          </w:p>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b/>
                <w:bCs/>
                <w:color w:val="000000"/>
              </w:rPr>
              <w:t>(Be Specific)</w:t>
            </w:r>
          </w:p>
        </w:tc>
      </w:tr>
      <w:tr w:rsidR="0082430A" w:rsidRPr="00B343A1" w:rsidTr="00AD42FF">
        <w:trPr>
          <w:trHeight w:val="3200"/>
        </w:trPr>
        <w:tc>
          <w:tcPr>
            <w:tcW w:w="0" w:type="auto"/>
            <w:hideMark/>
          </w:tcPr>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b/>
                <w:bCs/>
                <w:color w:val="000000"/>
              </w:rPr>
              <w:t>0-</w:t>
            </w:r>
            <w:proofErr w:type="gramStart"/>
            <w:r w:rsidRPr="00B343A1">
              <w:rPr>
                <w:rFonts w:ascii="Times New Roman" w:eastAsia="Times New Roman" w:hAnsi="Times New Roman" w:cs="Times New Roman"/>
                <w:b/>
                <w:bCs/>
                <w:color w:val="000000"/>
              </w:rPr>
              <w:t>18  months</w:t>
            </w:r>
            <w:proofErr w:type="gramEnd"/>
          </w:p>
          <w:p w:rsidR="0082430A" w:rsidRPr="00B343A1" w:rsidRDefault="0082430A" w:rsidP="00AD42FF">
            <w:pPr>
              <w:rPr>
                <w:rFonts w:ascii="Times New Roman" w:eastAsia="Times New Roman" w:hAnsi="Times New Roman" w:cs="Times New Roman"/>
              </w:rPr>
            </w:pPr>
          </w:p>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b/>
                <w:bCs/>
                <w:color w:val="000000"/>
              </w:rPr>
              <w:t xml:space="preserve"> </w:t>
            </w:r>
          </w:p>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b/>
                <w:bCs/>
                <w:color w:val="000000"/>
              </w:rPr>
              <w:t xml:space="preserve"> </w:t>
            </w:r>
          </w:p>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b/>
                <w:bCs/>
                <w:color w:val="000000"/>
              </w:rPr>
              <w:t xml:space="preserve"> </w:t>
            </w:r>
          </w:p>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b/>
                <w:bCs/>
                <w:color w:val="000000"/>
              </w:rPr>
              <w:t xml:space="preserve"> </w:t>
            </w:r>
          </w:p>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w:t>
            </w:r>
          </w:p>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b/>
                <w:bCs/>
                <w:color w:val="000000"/>
              </w:rPr>
              <w:t xml:space="preserve"> </w:t>
            </w:r>
          </w:p>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b/>
                <w:bCs/>
                <w:color w:val="000000"/>
              </w:rPr>
              <w:t xml:space="preserve"> </w:t>
            </w:r>
          </w:p>
        </w:tc>
        <w:tc>
          <w:tcPr>
            <w:tcW w:w="0" w:type="auto"/>
            <w:hideMark/>
          </w:tcPr>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color w:val="000000"/>
              </w:rPr>
              <w:t>Trust vs. Mistrust</w:t>
            </w:r>
          </w:p>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color w:val="000000"/>
              </w:rPr>
              <w:t>Sensorimotor stage</w:t>
            </w:r>
          </w:p>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w:t>
            </w:r>
          </w:p>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w:t>
            </w:r>
          </w:p>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w:t>
            </w:r>
          </w:p>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w:t>
            </w:r>
          </w:p>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w:t>
            </w:r>
          </w:p>
        </w:tc>
        <w:tc>
          <w:tcPr>
            <w:tcW w:w="0" w:type="auto"/>
            <w:hideMark/>
          </w:tcPr>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-Attachment; developing trust and self, parents, and world</w:t>
            </w:r>
          </w:p>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color w:val="000000"/>
              </w:rPr>
              <w:t>-</w:t>
            </w:r>
            <w:proofErr w:type="gramStart"/>
            <w:r w:rsidRPr="00B343A1">
              <w:rPr>
                <w:rFonts w:ascii="Times New Roman" w:eastAsia="Times New Roman" w:hAnsi="Times New Roman" w:cs="Times New Roman"/>
                <w:color w:val="000000"/>
              </w:rPr>
              <w:t>associating</w:t>
            </w:r>
            <w:proofErr w:type="gramEnd"/>
            <w:r w:rsidRPr="00B343A1">
              <w:rPr>
                <w:rFonts w:ascii="Times New Roman" w:eastAsia="Times New Roman" w:hAnsi="Times New Roman" w:cs="Times New Roman"/>
                <w:color w:val="000000"/>
              </w:rPr>
              <w:t xml:space="preserve"> sensory experiences with physical action</w:t>
            </w:r>
          </w:p>
        </w:tc>
        <w:tc>
          <w:tcPr>
            <w:tcW w:w="0" w:type="auto"/>
            <w:hideMark/>
          </w:tcPr>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-Involved caregivers with loving interaction</w:t>
            </w:r>
          </w:p>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color w:val="000000"/>
              </w:rPr>
              <w:t>-</w:t>
            </w:r>
            <w:proofErr w:type="gramStart"/>
            <w:r w:rsidRPr="00B343A1">
              <w:rPr>
                <w:rFonts w:ascii="Times New Roman" w:eastAsia="Times New Roman" w:hAnsi="Times New Roman" w:cs="Times New Roman"/>
                <w:color w:val="000000"/>
              </w:rPr>
              <w:t>repetition</w:t>
            </w:r>
            <w:proofErr w:type="gramEnd"/>
            <w:r w:rsidRPr="00B343A1">
              <w:rPr>
                <w:rFonts w:ascii="Times New Roman" w:eastAsia="Times New Roman" w:hAnsi="Times New Roman" w:cs="Times New Roman"/>
                <w:color w:val="000000"/>
              </w:rPr>
              <w:t xml:space="preserve"> and imitation</w:t>
            </w:r>
          </w:p>
        </w:tc>
        <w:tc>
          <w:tcPr>
            <w:tcW w:w="0" w:type="auto"/>
            <w:hideMark/>
          </w:tcPr>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w:t>
            </w:r>
            <w:proofErr w:type="gramStart"/>
            <w:r w:rsidRPr="00B343A1">
              <w:rPr>
                <w:rFonts w:ascii="Times New Roman" w:eastAsia="Times New Roman" w:hAnsi="Times New Roman" w:cs="Times New Roman"/>
                <w:color w:val="000000"/>
              </w:rPr>
              <w:t>ability</w:t>
            </w:r>
            <w:proofErr w:type="gramEnd"/>
            <w:r w:rsidRPr="00B343A1">
              <w:rPr>
                <w:rFonts w:ascii="Times New Roman" w:eastAsia="Times New Roman" w:hAnsi="Times New Roman" w:cs="Times New Roman"/>
                <w:color w:val="000000"/>
              </w:rPr>
              <w:t xml:space="preserve"> to make this age group feel secure and safe while learning and completing activities</w:t>
            </w:r>
          </w:p>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color w:val="000000"/>
              </w:rPr>
              <w:t>-</w:t>
            </w:r>
            <w:proofErr w:type="gramStart"/>
            <w:r w:rsidRPr="00B343A1">
              <w:rPr>
                <w:rFonts w:ascii="Times New Roman" w:eastAsia="Times New Roman" w:hAnsi="Times New Roman" w:cs="Times New Roman"/>
                <w:color w:val="000000"/>
              </w:rPr>
              <w:t>be</w:t>
            </w:r>
            <w:proofErr w:type="gramEnd"/>
            <w:r w:rsidRPr="00B343A1">
              <w:rPr>
                <w:rFonts w:ascii="Times New Roman" w:eastAsia="Times New Roman" w:hAnsi="Times New Roman" w:cs="Times New Roman"/>
                <w:color w:val="000000"/>
              </w:rPr>
              <w:t xml:space="preserve"> animated and  </w:t>
            </w:r>
          </w:p>
        </w:tc>
      </w:tr>
      <w:tr w:rsidR="0082430A" w:rsidRPr="00B343A1" w:rsidTr="00AD42FF">
        <w:trPr>
          <w:trHeight w:val="3760"/>
        </w:trPr>
        <w:tc>
          <w:tcPr>
            <w:tcW w:w="0" w:type="auto"/>
            <w:hideMark/>
          </w:tcPr>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b/>
                <w:bCs/>
                <w:color w:val="000000"/>
              </w:rPr>
              <w:t>2-3 y</w:t>
            </w:r>
          </w:p>
        </w:tc>
        <w:tc>
          <w:tcPr>
            <w:tcW w:w="0" w:type="auto"/>
            <w:hideMark/>
          </w:tcPr>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Autonomy vs. Shame and Doubt </w:t>
            </w:r>
          </w:p>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w:t>
            </w:r>
          </w:p>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w:t>
            </w:r>
          </w:p>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w:t>
            </w:r>
          </w:p>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w:t>
            </w:r>
          </w:p>
          <w:p w:rsidR="0082430A" w:rsidRPr="00B343A1" w:rsidRDefault="0082430A" w:rsidP="00AD42FF">
            <w:pPr>
              <w:rPr>
                <w:rFonts w:ascii="Times New Roman" w:eastAsia="Times New Roman" w:hAnsi="Times New Roman" w:cs="Times New Roman"/>
              </w:rPr>
            </w:pPr>
          </w:p>
        </w:tc>
        <w:tc>
          <w:tcPr>
            <w:tcW w:w="0" w:type="auto"/>
            <w:hideMark/>
          </w:tcPr>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Developing feelings and control over behavior realizing intentions can be acted out. Beginning of independence and self-control </w:t>
            </w:r>
          </w:p>
        </w:tc>
        <w:tc>
          <w:tcPr>
            <w:tcW w:w="0" w:type="auto"/>
            <w:hideMark/>
          </w:tcPr>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Supportive parents and caregivers. A therapist who is firm but not threatening </w:t>
            </w:r>
          </w:p>
        </w:tc>
        <w:tc>
          <w:tcPr>
            <w:tcW w:w="0" w:type="auto"/>
            <w:hideMark/>
          </w:tcPr>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Became mobile and can act out. Imitates and models others - supportive parents are crucial. Set reasonable limits. </w:t>
            </w:r>
          </w:p>
        </w:tc>
      </w:tr>
      <w:tr w:rsidR="0082430A" w:rsidRPr="00B343A1" w:rsidTr="00AD42FF">
        <w:trPr>
          <w:trHeight w:val="3740"/>
        </w:trPr>
        <w:tc>
          <w:tcPr>
            <w:tcW w:w="0" w:type="auto"/>
            <w:hideMark/>
          </w:tcPr>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b/>
                <w:bCs/>
                <w:color w:val="000000"/>
              </w:rPr>
              <w:t>2/3 y -6/7 y</w:t>
            </w:r>
          </w:p>
        </w:tc>
        <w:tc>
          <w:tcPr>
            <w:tcW w:w="0" w:type="auto"/>
            <w:hideMark/>
          </w:tcPr>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color w:val="000000"/>
              </w:rPr>
              <w:t>Initiative vs Guilt</w:t>
            </w:r>
          </w:p>
        </w:tc>
        <w:tc>
          <w:tcPr>
            <w:tcW w:w="0" w:type="auto"/>
            <w:hideMark/>
          </w:tcPr>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color w:val="000000"/>
              </w:rPr>
              <w:t>Developing a sense of self and responsibility for one’s own actions; initiates own activity</w:t>
            </w:r>
            <w:proofErr w:type="gramStart"/>
            <w:r w:rsidRPr="00B343A1">
              <w:rPr>
                <w:rFonts w:ascii="Times New Roman" w:eastAsia="Times New Roman" w:hAnsi="Times New Roman" w:cs="Times New Roman"/>
                <w:color w:val="000000"/>
              </w:rPr>
              <w:t>;</w:t>
            </w:r>
            <w:proofErr w:type="gramEnd"/>
            <w:r w:rsidRPr="00B343A1">
              <w:rPr>
                <w:rFonts w:ascii="Times New Roman" w:eastAsia="Times New Roman" w:hAnsi="Times New Roman" w:cs="Times New Roman"/>
                <w:color w:val="000000"/>
              </w:rPr>
              <w:t xml:space="preserve"> a time when active exploration can be either encouraged or made to produce guilt.</w:t>
            </w:r>
          </w:p>
        </w:tc>
        <w:tc>
          <w:tcPr>
            <w:tcW w:w="0" w:type="auto"/>
            <w:hideMark/>
          </w:tcPr>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color w:val="000000"/>
              </w:rPr>
              <w:t>Supportive parents, caregivers, and therapists.  </w:t>
            </w:r>
          </w:p>
        </w:tc>
        <w:tc>
          <w:tcPr>
            <w:tcW w:w="0" w:type="auto"/>
            <w:hideMark/>
          </w:tcPr>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color w:val="000000"/>
              </w:rPr>
              <w:t>Children need to be able to make some decisions and exercise some choices regarding activity; activities need to have a purpose and direction; therapist should allow children some degree of choice in activity.</w:t>
            </w:r>
          </w:p>
        </w:tc>
      </w:tr>
      <w:tr w:rsidR="0082430A" w:rsidRPr="00B343A1" w:rsidTr="00AD42FF">
        <w:trPr>
          <w:trHeight w:val="3540"/>
        </w:trPr>
        <w:tc>
          <w:tcPr>
            <w:tcW w:w="0" w:type="auto"/>
            <w:hideMark/>
          </w:tcPr>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b/>
                <w:bCs/>
                <w:color w:val="000000"/>
              </w:rPr>
              <w:t>6/7 y- 11 y</w:t>
            </w:r>
          </w:p>
        </w:tc>
        <w:tc>
          <w:tcPr>
            <w:tcW w:w="0" w:type="auto"/>
            <w:hideMark/>
          </w:tcPr>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Industry vs. Inferiority </w:t>
            </w:r>
          </w:p>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w:t>
            </w:r>
          </w:p>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w:t>
            </w:r>
          </w:p>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w:t>
            </w:r>
          </w:p>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w:t>
            </w:r>
          </w:p>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w:t>
            </w:r>
          </w:p>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w:t>
            </w:r>
          </w:p>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w:t>
            </w:r>
          </w:p>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w:t>
            </w:r>
          </w:p>
        </w:tc>
        <w:tc>
          <w:tcPr>
            <w:tcW w:w="0" w:type="auto"/>
            <w:hideMark/>
          </w:tcPr>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-Developing sense of self-worth through interaction with peers</w:t>
            </w:r>
          </w:p>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-Works on projects for recognition </w:t>
            </w:r>
          </w:p>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color w:val="000000"/>
              </w:rPr>
              <w:t>-Develops mastery and competence</w:t>
            </w:r>
          </w:p>
        </w:tc>
        <w:tc>
          <w:tcPr>
            <w:tcW w:w="0" w:type="auto"/>
            <w:hideMark/>
          </w:tcPr>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-Encouraging educational setting and supportive teachers, caregivers, and therapists </w:t>
            </w:r>
          </w:p>
        </w:tc>
        <w:tc>
          <w:tcPr>
            <w:tcW w:w="0" w:type="auto"/>
            <w:hideMark/>
          </w:tcPr>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color w:val="000000"/>
              </w:rPr>
              <w:t xml:space="preserve"> -Can have them engage in activities that allow them to perform with their peers and help them with any difficulties they may have with those activities.</w:t>
            </w:r>
          </w:p>
        </w:tc>
      </w:tr>
      <w:tr w:rsidR="0082430A" w:rsidRPr="00B343A1" w:rsidTr="00AD42FF">
        <w:trPr>
          <w:trHeight w:val="3540"/>
        </w:trPr>
        <w:tc>
          <w:tcPr>
            <w:tcW w:w="0" w:type="auto"/>
            <w:hideMark/>
          </w:tcPr>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b/>
                <w:bCs/>
                <w:color w:val="000000"/>
              </w:rPr>
              <w:t>11yr-Adolescence</w:t>
            </w:r>
          </w:p>
        </w:tc>
        <w:tc>
          <w:tcPr>
            <w:tcW w:w="0" w:type="auto"/>
            <w:hideMark/>
          </w:tcPr>
          <w:p w:rsidR="0082430A" w:rsidRPr="00B343A1" w:rsidRDefault="0082430A" w:rsidP="00AD42FF">
            <w:pPr>
              <w:rPr>
                <w:rFonts w:ascii="Times New Roman" w:eastAsia="Times New Roman" w:hAnsi="Times New Roman" w:cs="Times New Roman"/>
              </w:rPr>
            </w:pPr>
            <w:r w:rsidRPr="00B343A1">
              <w:rPr>
                <w:rFonts w:ascii="Times New Roman" w:eastAsia="Times New Roman" w:hAnsi="Times New Roman" w:cs="Times New Roman"/>
                <w:color w:val="000000"/>
              </w:rPr>
              <w:t>Identity vs. role confusion</w:t>
            </w:r>
          </w:p>
        </w:tc>
        <w:tc>
          <w:tcPr>
            <w:tcW w:w="0" w:type="auto"/>
            <w:hideMark/>
          </w:tcPr>
          <w:p w:rsidR="0082430A" w:rsidRPr="00616310" w:rsidRDefault="0082430A" w:rsidP="00AD42FF">
            <w:pPr>
              <w:rPr>
                <w:rFonts w:ascii="Times New Roman" w:eastAsia="Times New Roman" w:hAnsi="Times New Roman" w:cs="Times New Roman"/>
              </w:rPr>
            </w:pPr>
            <w:r>
              <w:rPr>
                <w:rFonts w:ascii="Times New Roman" w:eastAsia="Times New Roman" w:hAnsi="Times New Roman" w:cs="Times New Roman"/>
              </w:rPr>
              <w:t xml:space="preserve">Developing a strong sense of identity; selecting from among many potential selves </w:t>
            </w:r>
          </w:p>
        </w:tc>
        <w:tc>
          <w:tcPr>
            <w:tcW w:w="0" w:type="auto"/>
            <w:hideMark/>
          </w:tcPr>
          <w:p w:rsidR="0082430A" w:rsidRPr="00B343A1" w:rsidRDefault="0082430A" w:rsidP="00AD42FF">
            <w:pPr>
              <w:rPr>
                <w:rFonts w:ascii="Times New Roman" w:eastAsia="Times New Roman" w:hAnsi="Times New Roman" w:cs="Times New Roman"/>
              </w:rPr>
            </w:pPr>
            <w:r>
              <w:rPr>
                <w:rFonts w:ascii="Times New Roman" w:eastAsia="Times New Roman" w:hAnsi="Times New Roman" w:cs="Times New Roman"/>
              </w:rPr>
              <w:t xml:space="preserve">Supportive caregivers and teachers, role models, and peers </w:t>
            </w:r>
          </w:p>
        </w:tc>
        <w:tc>
          <w:tcPr>
            <w:tcW w:w="0" w:type="auto"/>
            <w:hideMark/>
          </w:tcPr>
          <w:p w:rsidR="0082430A" w:rsidRPr="00B343A1" w:rsidRDefault="0082430A" w:rsidP="00AD42FF">
            <w:pPr>
              <w:rPr>
                <w:rFonts w:ascii="Times New Roman" w:eastAsia="Times New Roman" w:hAnsi="Times New Roman" w:cs="Times New Roman"/>
              </w:rPr>
            </w:pPr>
            <w:r>
              <w:rPr>
                <w:rFonts w:ascii="Times New Roman" w:eastAsia="Times New Roman" w:hAnsi="Times New Roman" w:cs="Times New Roman"/>
              </w:rPr>
              <w:t>Self-image issues and body awareness may present challenges during therapy. Being mindful of exercise choices, communication and providing resources as needed can make the therapeutic process more effective for this population</w:t>
            </w:r>
          </w:p>
        </w:tc>
      </w:tr>
    </w:tbl>
    <w:p w:rsidR="0082430A" w:rsidRDefault="0082430A" w:rsidP="0082430A"/>
    <w:p w:rsidR="0082430A" w:rsidRPr="005D62C4" w:rsidRDefault="0082430A" w:rsidP="0082430A">
      <w:pPr>
        <w:rPr>
          <w:rFonts w:ascii="Times New Roman" w:eastAsia="Times New Roman" w:hAnsi="Times New Roman" w:cs="Times New Roman"/>
          <w:sz w:val="20"/>
          <w:szCs w:val="20"/>
        </w:rPr>
      </w:pPr>
    </w:p>
    <w:p w:rsidR="0082430A" w:rsidRPr="0074086A" w:rsidRDefault="0082430A" w:rsidP="0082430A">
      <w:pPr>
        <w:rPr>
          <w:rFonts w:ascii="Times New Roman" w:hAnsi="Times New Roman" w:cs="Times New Roman"/>
          <w:b/>
          <w:sz w:val="24"/>
          <w:szCs w:val="24"/>
        </w:rPr>
      </w:pPr>
      <w:r w:rsidRPr="0074086A">
        <w:rPr>
          <w:rFonts w:ascii="Times New Roman" w:hAnsi="Times New Roman" w:cs="Times New Roman"/>
          <w:b/>
          <w:sz w:val="24"/>
          <w:szCs w:val="24"/>
        </w:rPr>
        <w:t>Differentiate typical/atypical development (7D24i)</w:t>
      </w:r>
      <w:r>
        <w:rPr>
          <w:rFonts w:ascii="Times New Roman" w:hAnsi="Times New Roman" w:cs="Times New Roman"/>
          <w:b/>
          <w:sz w:val="24"/>
          <w:szCs w:val="24"/>
        </w:rPr>
        <w:t xml:space="preserve"> (5pts)</w:t>
      </w:r>
    </w:p>
    <w:p w:rsidR="0082430A" w:rsidRDefault="0082430A" w:rsidP="0082430A">
      <w:pPr>
        <w:rPr>
          <w:rFonts w:ascii="Times New Roman" w:hAnsi="Times New Roman" w:cs="Times New Roman"/>
          <w:sz w:val="24"/>
          <w:szCs w:val="24"/>
        </w:rPr>
      </w:pPr>
      <w:r>
        <w:rPr>
          <w:rFonts w:ascii="Times New Roman" w:hAnsi="Times New Roman" w:cs="Times New Roman"/>
          <w:sz w:val="24"/>
          <w:szCs w:val="24"/>
        </w:rPr>
        <w:t>-Primitive Reflexes (Moro, startle, ATNR, STNR, TLR, Galant, Palmer, Plantar, Positive Support reflex, Walking)</w:t>
      </w:r>
    </w:p>
    <w:p w:rsidR="0082430A" w:rsidRDefault="0082430A" w:rsidP="0082430A">
      <w:pPr>
        <w:ind w:left="720"/>
        <w:rPr>
          <w:rFonts w:ascii="Times New Roman" w:hAnsi="Times New Roman" w:cs="Times New Roman"/>
          <w:sz w:val="24"/>
          <w:szCs w:val="24"/>
        </w:rPr>
      </w:pPr>
      <w:r>
        <w:rPr>
          <w:rFonts w:ascii="Times New Roman" w:hAnsi="Times New Roman" w:cs="Times New Roman"/>
          <w:sz w:val="24"/>
          <w:szCs w:val="24"/>
        </w:rPr>
        <w:t>Tables 4-5 on pg. 104</w:t>
      </w:r>
    </w:p>
    <w:tbl>
      <w:tblPr>
        <w:tblStyle w:val="TableGrid"/>
        <w:tblW w:w="0" w:type="auto"/>
        <w:tblLook w:val="04A0" w:firstRow="1" w:lastRow="0" w:firstColumn="1" w:lastColumn="0" w:noHBand="0" w:noVBand="1"/>
      </w:tblPr>
      <w:tblGrid>
        <w:gridCol w:w="4408"/>
        <w:gridCol w:w="4448"/>
      </w:tblGrid>
      <w:tr w:rsidR="0082430A" w:rsidTr="00AD42FF">
        <w:tc>
          <w:tcPr>
            <w:tcW w:w="4788" w:type="dxa"/>
          </w:tcPr>
          <w:p w:rsidR="0082430A" w:rsidRDefault="0082430A" w:rsidP="00AD42FF">
            <w:pPr>
              <w:jc w:val="center"/>
              <w:rPr>
                <w:rFonts w:ascii="Times New Roman" w:hAnsi="Times New Roman" w:cs="Times New Roman"/>
                <w:sz w:val="24"/>
                <w:szCs w:val="24"/>
              </w:rPr>
            </w:pPr>
            <w:r>
              <w:rPr>
                <w:rFonts w:ascii="Times New Roman" w:hAnsi="Times New Roman" w:cs="Times New Roman"/>
                <w:sz w:val="24"/>
                <w:szCs w:val="24"/>
              </w:rPr>
              <w:t>Primitive Reflex</w:t>
            </w:r>
          </w:p>
        </w:tc>
        <w:tc>
          <w:tcPr>
            <w:tcW w:w="4788" w:type="dxa"/>
          </w:tcPr>
          <w:p w:rsidR="0082430A" w:rsidRDefault="0082430A" w:rsidP="00AD42FF">
            <w:pPr>
              <w:jc w:val="center"/>
              <w:rPr>
                <w:rFonts w:ascii="Times New Roman" w:hAnsi="Times New Roman" w:cs="Times New Roman"/>
                <w:sz w:val="24"/>
                <w:szCs w:val="24"/>
              </w:rPr>
            </w:pPr>
            <w:r>
              <w:rPr>
                <w:rFonts w:ascii="Times New Roman" w:hAnsi="Times New Roman" w:cs="Times New Roman"/>
                <w:sz w:val="24"/>
                <w:szCs w:val="24"/>
              </w:rPr>
              <w:t>Importance</w:t>
            </w:r>
          </w:p>
        </w:tc>
      </w:tr>
      <w:tr w:rsidR="0082430A" w:rsidTr="00AD42FF">
        <w:tc>
          <w:tcPr>
            <w:tcW w:w="4788" w:type="dxa"/>
          </w:tcPr>
          <w:p w:rsidR="0082430A" w:rsidRDefault="0082430A" w:rsidP="00AD42FF">
            <w:pPr>
              <w:rPr>
                <w:rFonts w:ascii="Times New Roman" w:hAnsi="Times New Roman" w:cs="Times New Roman"/>
                <w:sz w:val="24"/>
                <w:szCs w:val="24"/>
              </w:rPr>
            </w:pPr>
            <w:r>
              <w:rPr>
                <w:rFonts w:ascii="Times New Roman" w:hAnsi="Times New Roman" w:cs="Times New Roman"/>
                <w:sz w:val="24"/>
                <w:szCs w:val="24"/>
              </w:rPr>
              <w:t>Moro/ Startle</w:t>
            </w:r>
          </w:p>
        </w:tc>
        <w:tc>
          <w:tcPr>
            <w:tcW w:w="4788" w:type="dxa"/>
          </w:tcPr>
          <w:p w:rsidR="0082430A" w:rsidRDefault="0082430A" w:rsidP="00AD42FF">
            <w:pPr>
              <w:rPr>
                <w:rFonts w:ascii="Times New Roman" w:hAnsi="Times New Roman" w:cs="Times New Roman"/>
                <w:sz w:val="24"/>
                <w:szCs w:val="24"/>
              </w:rPr>
            </w:pPr>
            <w:r>
              <w:rPr>
                <w:rFonts w:ascii="Times New Roman" w:hAnsi="Times New Roman" w:cs="Times New Roman"/>
                <w:sz w:val="24"/>
                <w:szCs w:val="24"/>
              </w:rPr>
              <w:t>Peaks in the first month of life and may last up to 6 months old. Occurs if their head suddenly shifts position or are startled by a sudden noise. Legs and head extend while arms jerk up and out (palms up, thumbs flexed) Arms are then brought together, hands clench into fists and the infant cries. This reflex may have helped infants cling to the mother while being carried around and if LOB occurs, can cling onto mother.</w:t>
            </w:r>
          </w:p>
        </w:tc>
      </w:tr>
      <w:tr w:rsidR="0082430A" w:rsidTr="00AD42FF">
        <w:tc>
          <w:tcPr>
            <w:tcW w:w="4788" w:type="dxa"/>
          </w:tcPr>
          <w:p w:rsidR="0082430A" w:rsidRDefault="0082430A" w:rsidP="00AD42FF">
            <w:pPr>
              <w:rPr>
                <w:rFonts w:ascii="Times New Roman" w:hAnsi="Times New Roman" w:cs="Times New Roman"/>
                <w:sz w:val="24"/>
                <w:szCs w:val="24"/>
              </w:rPr>
            </w:pPr>
            <w:r>
              <w:rPr>
                <w:rFonts w:ascii="Times New Roman" w:hAnsi="Times New Roman" w:cs="Times New Roman"/>
                <w:sz w:val="24"/>
                <w:szCs w:val="24"/>
              </w:rPr>
              <w:t>ATNR</w:t>
            </w:r>
          </w:p>
        </w:tc>
        <w:tc>
          <w:tcPr>
            <w:tcW w:w="4788" w:type="dxa"/>
          </w:tcPr>
          <w:p w:rsidR="0082430A" w:rsidRDefault="0082430A" w:rsidP="00AD42FF">
            <w:pPr>
              <w:rPr>
                <w:rFonts w:ascii="Times New Roman" w:hAnsi="Times New Roman" w:cs="Times New Roman"/>
                <w:sz w:val="24"/>
                <w:szCs w:val="24"/>
              </w:rPr>
            </w:pPr>
            <w:r>
              <w:rPr>
                <w:rFonts w:ascii="Times New Roman" w:hAnsi="Times New Roman" w:cs="Times New Roman"/>
                <w:sz w:val="24"/>
                <w:szCs w:val="24"/>
              </w:rPr>
              <w:t>“Fencing posture” present at 1 month of age and integrates around 4 months of age. When infants head is turned to the side, the arm on that side will straighten, and the opposite arm will bend (can be subtle). This prepares the infant for voluntary reaching and is a precursor to hand/eye coordination.</w:t>
            </w:r>
          </w:p>
        </w:tc>
      </w:tr>
      <w:tr w:rsidR="0082430A" w:rsidTr="00AD42FF">
        <w:tc>
          <w:tcPr>
            <w:tcW w:w="4788" w:type="dxa"/>
          </w:tcPr>
          <w:p w:rsidR="0082430A" w:rsidRDefault="0082430A" w:rsidP="00AD42FF">
            <w:pPr>
              <w:rPr>
                <w:rFonts w:ascii="Times New Roman" w:hAnsi="Times New Roman" w:cs="Times New Roman"/>
                <w:sz w:val="24"/>
                <w:szCs w:val="24"/>
              </w:rPr>
            </w:pPr>
            <w:r>
              <w:rPr>
                <w:rFonts w:ascii="Times New Roman" w:hAnsi="Times New Roman" w:cs="Times New Roman"/>
                <w:sz w:val="24"/>
                <w:szCs w:val="24"/>
              </w:rPr>
              <w:t>STNR</w:t>
            </w:r>
          </w:p>
        </w:tc>
        <w:tc>
          <w:tcPr>
            <w:tcW w:w="4788" w:type="dxa"/>
          </w:tcPr>
          <w:p w:rsidR="0082430A" w:rsidRDefault="0082430A" w:rsidP="00AD42FF">
            <w:pPr>
              <w:rPr>
                <w:rFonts w:ascii="Times New Roman" w:hAnsi="Times New Roman" w:cs="Times New Roman"/>
                <w:sz w:val="24"/>
                <w:szCs w:val="24"/>
              </w:rPr>
            </w:pPr>
            <w:r>
              <w:rPr>
                <w:rFonts w:ascii="Times New Roman" w:hAnsi="Times New Roman" w:cs="Times New Roman"/>
                <w:sz w:val="24"/>
                <w:szCs w:val="24"/>
              </w:rPr>
              <w:t>Normally develops around 6-9 months and integrates around 12 months. As child’s head flexes forward, the back of their neck extends and UE contract as LE extend. (</w:t>
            </w:r>
            <w:proofErr w:type="gramStart"/>
            <w:r>
              <w:rPr>
                <w:rFonts w:ascii="Times New Roman" w:hAnsi="Times New Roman" w:cs="Times New Roman"/>
                <w:sz w:val="24"/>
                <w:szCs w:val="24"/>
              </w:rPr>
              <w:t>neck</w:t>
            </w:r>
            <w:proofErr w:type="gramEnd"/>
            <w:r>
              <w:rPr>
                <w:rFonts w:ascii="Times New Roman" w:hAnsi="Times New Roman" w:cs="Times New Roman"/>
                <w:sz w:val="24"/>
                <w:szCs w:val="24"/>
              </w:rPr>
              <w:t xml:space="preserve"> flexes backwards, the opposite will also occur, LE contract, UE extend) Aids the child in pushing up on their hands and knees.</w:t>
            </w:r>
          </w:p>
        </w:tc>
      </w:tr>
      <w:tr w:rsidR="0082430A" w:rsidTr="00AD42FF">
        <w:tc>
          <w:tcPr>
            <w:tcW w:w="4788" w:type="dxa"/>
          </w:tcPr>
          <w:p w:rsidR="0082430A" w:rsidRDefault="0082430A" w:rsidP="00AD42FF">
            <w:pPr>
              <w:rPr>
                <w:rFonts w:ascii="Times New Roman" w:hAnsi="Times New Roman" w:cs="Times New Roman"/>
                <w:sz w:val="24"/>
                <w:szCs w:val="24"/>
              </w:rPr>
            </w:pPr>
            <w:r>
              <w:rPr>
                <w:rFonts w:ascii="Times New Roman" w:hAnsi="Times New Roman" w:cs="Times New Roman"/>
                <w:sz w:val="24"/>
                <w:szCs w:val="24"/>
              </w:rPr>
              <w:t>TLR</w:t>
            </w:r>
          </w:p>
        </w:tc>
        <w:tc>
          <w:tcPr>
            <w:tcW w:w="4788" w:type="dxa"/>
          </w:tcPr>
          <w:p w:rsidR="0082430A" w:rsidRDefault="0082430A" w:rsidP="00AD42FF">
            <w:pPr>
              <w:rPr>
                <w:rFonts w:ascii="Times New Roman" w:hAnsi="Times New Roman" w:cs="Times New Roman"/>
                <w:sz w:val="24"/>
                <w:szCs w:val="24"/>
              </w:rPr>
            </w:pPr>
            <w:r>
              <w:rPr>
                <w:rFonts w:ascii="Times New Roman" w:hAnsi="Times New Roman" w:cs="Times New Roman"/>
                <w:sz w:val="24"/>
                <w:szCs w:val="24"/>
              </w:rPr>
              <w:t>Found in newborns, the infant will tilt their head back, causing their back to stiffen and arch backwards, legs straighten, stiffen and push together. The toes point and the arms bend at the elbows and wrist, and hands become fisted or fingers curl. This reflex is active during the birthing process, and is the opposite of the STNR.</w:t>
            </w:r>
          </w:p>
        </w:tc>
      </w:tr>
      <w:tr w:rsidR="0082430A" w:rsidTr="00AD42FF">
        <w:tc>
          <w:tcPr>
            <w:tcW w:w="4788" w:type="dxa"/>
          </w:tcPr>
          <w:p w:rsidR="0082430A" w:rsidRDefault="0082430A" w:rsidP="00AD42FF">
            <w:pPr>
              <w:rPr>
                <w:rFonts w:ascii="Times New Roman" w:hAnsi="Times New Roman" w:cs="Times New Roman"/>
                <w:sz w:val="24"/>
                <w:szCs w:val="24"/>
              </w:rPr>
            </w:pPr>
            <w:r>
              <w:rPr>
                <w:rFonts w:ascii="Times New Roman" w:hAnsi="Times New Roman" w:cs="Times New Roman"/>
                <w:sz w:val="24"/>
                <w:szCs w:val="24"/>
              </w:rPr>
              <w:t>Galant</w:t>
            </w:r>
          </w:p>
        </w:tc>
        <w:tc>
          <w:tcPr>
            <w:tcW w:w="4788" w:type="dxa"/>
          </w:tcPr>
          <w:p w:rsidR="0082430A" w:rsidRDefault="0082430A" w:rsidP="00AD42FF">
            <w:pPr>
              <w:rPr>
                <w:rFonts w:ascii="Times New Roman" w:hAnsi="Times New Roman" w:cs="Times New Roman"/>
                <w:sz w:val="24"/>
                <w:szCs w:val="24"/>
              </w:rPr>
            </w:pPr>
            <w:r>
              <w:rPr>
                <w:rFonts w:ascii="Times New Roman" w:hAnsi="Times New Roman" w:cs="Times New Roman"/>
                <w:sz w:val="24"/>
                <w:szCs w:val="24"/>
              </w:rPr>
              <w:t xml:space="preserve">Present at birth and fades between 4-6 months. When the skin along the side of the infants back is stroked, the infant will swing towards the side that was stroked. </w:t>
            </w:r>
          </w:p>
        </w:tc>
      </w:tr>
      <w:tr w:rsidR="0082430A" w:rsidTr="00AD42FF">
        <w:tc>
          <w:tcPr>
            <w:tcW w:w="4788" w:type="dxa"/>
          </w:tcPr>
          <w:p w:rsidR="0082430A" w:rsidRDefault="0082430A" w:rsidP="00AD42FF">
            <w:pPr>
              <w:rPr>
                <w:rFonts w:ascii="Times New Roman" w:hAnsi="Times New Roman" w:cs="Times New Roman"/>
                <w:sz w:val="24"/>
                <w:szCs w:val="24"/>
              </w:rPr>
            </w:pPr>
            <w:r>
              <w:rPr>
                <w:rFonts w:ascii="Times New Roman" w:hAnsi="Times New Roman" w:cs="Times New Roman"/>
                <w:sz w:val="24"/>
                <w:szCs w:val="24"/>
              </w:rPr>
              <w:t>Palmer</w:t>
            </w:r>
          </w:p>
        </w:tc>
        <w:tc>
          <w:tcPr>
            <w:tcW w:w="4788" w:type="dxa"/>
          </w:tcPr>
          <w:p w:rsidR="0082430A" w:rsidRDefault="0082430A" w:rsidP="00AD42FF">
            <w:pPr>
              <w:rPr>
                <w:rFonts w:ascii="Times New Roman" w:hAnsi="Times New Roman" w:cs="Times New Roman"/>
                <w:sz w:val="24"/>
                <w:szCs w:val="24"/>
              </w:rPr>
            </w:pPr>
            <w:r>
              <w:rPr>
                <w:rFonts w:ascii="Times New Roman" w:hAnsi="Times New Roman" w:cs="Times New Roman"/>
                <w:sz w:val="24"/>
                <w:szCs w:val="24"/>
              </w:rPr>
              <w:t xml:space="preserve">“Grasp Reflex” Appears at birth and persists until 5-6 months of age. When an object is placed in the infant’s hand and strokes their palm, the fingers will close, and they will grasp. </w:t>
            </w:r>
          </w:p>
        </w:tc>
      </w:tr>
      <w:tr w:rsidR="0082430A" w:rsidTr="00AD42FF">
        <w:tc>
          <w:tcPr>
            <w:tcW w:w="4788" w:type="dxa"/>
          </w:tcPr>
          <w:p w:rsidR="0082430A" w:rsidRDefault="0082430A" w:rsidP="00AD42FF">
            <w:pPr>
              <w:rPr>
                <w:rFonts w:ascii="Times New Roman" w:hAnsi="Times New Roman" w:cs="Times New Roman"/>
                <w:sz w:val="24"/>
                <w:szCs w:val="24"/>
              </w:rPr>
            </w:pPr>
            <w:r>
              <w:rPr>
                <w:rFonts w:ascii="Times New Roman" w:hAnsi="Times New Roman" w:cs="Times New Roman"/>
                <w:sz w:val="24"/>
                <w:szCs w:val="24"/>
              </w:rPr>
              <w:t>Planter</w:t>
            </w:r>
          </w:p>
        </w:tc>
        <w:tc>
          <w:tcPr>
            <w:tcW w:w="4788" w:type="dxa"/>
          </w:tcPr>
          <w:p w:rsidR="0082430A" w:rsidRDefault="0082430A" w:rsidP="00AD42FF">
            <w:pPr>
              <w:rPr>
                <w:rFonts w:ascii="Times New Roman" w:hAnsi="Times New Roman" w:cs="Times New Roman"/>
                <w:sz w:val="24"/>
                <w:szCs w:val="24"/>
              </w:rPr>
            </w:pPr>
            <w:r>
              <w:rPr>
                <w:rFonts w:ascii="Times New Roman" w:hAnsi="Times New Roman" w:cs="Times New Roman"/>
                <w:sz w:val="24"/>
                <w:szCs w:val="24"/>
              </w:rPr>
              <w:t>Involves plantar flexion of the foot, in which toes move away from the shin and curls down. An abnormal reflex present in adults, “Babinski sign” occurs when UMN control over flexion reflex circuit is interrupted, and foot dorsiflexes, and big toes curl up. Normal to occur in babies under 1 year.</w:t>
            </w:r>
          </w:p>
        </w:tc>
      </w:tr>
      <w:tr w:rsidR="0082430A" w:rsidTr="00AD42FF">
        <w:tc>
          <w:tcPr>
            <w:tcW w:w="4788" w:type="dxa"/>
          </w:tcPr>
          <w:p w:rsidR="0082430A" w:rsidRDefault="0082430A" w:rsidP="00AD42FF">
            <w:pPr>
              <w:rPr>
                <w:rFonts w:ascii="Times New Roman" w:hAnsi="Times New Roman" w:cs="Times New Roman"/>
                <w:sz w:val="24"/>
                <w:szCs w:val="24"/>
              </w:rPr>
            </w:pPr>
            <w:r>
              <w:rPr>
                <w:rFonts w:ascii="Times New Roman" w:hAnsi="Times New Roman" w:cs="Times New Roman"/>
                <w:sz w:val="24"/>
                <w:szCs w:val="24"/>
              </w:rPr>
              <w:t>Positive Support Reflex</w:t>
            </w:r>
          </w:p>
        </w:tc>
        <w:tc>
          <w:tcPr>
            <w:tcW w:w="4788" w:type="dxa"/>
          </w:tcPr>
          <w:p w:rsidR="0082430A" w:rsidRDefault="0082430A" w:rsidP="00AD42FF">
            <w:pPr>
              <w:rPr>
                <w:rFonts w:ascii="Times New Roman" w:hAnsi="Times New Roman" w:cs="Times New Roman"/>
                <w:sz w:val="24"/>
                <w:szCs w:val="24"/>
              </w:rPr>
            </w:pPr>
            <w:r>
              <w:rPr>
                <w:rFonts w:ascii="Times New Roman" w:hAnsi="Times New Roman" w:cs="Times New Roman"/>
                <w:sz w:val="24"/>
                <w:szCs w:val="24"/>
              </w:rPr>
              <w:t>This reflex enables infants to stand and step. Infants are born with this reflex, enabling the muscles of their legs to contract in a straight standing position when the balls of their feet contact a solid surface. This reflex usually integrates at 6 months of age. This reflex aids in the posture and development of weight acceptance in standing.</w:t>
            </w:r>
          </w:p>
        </w:tc>
      </w:tr>
      <w:tr w:rsidR="0082430A" w:rsidTr="00AD42FF">
        <w:tc>
          <w:tcPr>
            <w:tcW w:w="4788" w:type="dxa"/>
          </w:tcPr>
          <w:p w:rsidR="0082430A" w:rsidRDefault="0082430A" w:rsidP="00AD42FF">
            <w:pPr>
              <w:rPr>
                <w:rFonts w:ascii="Times New Roman" w:hAnsi="Times New Roman" w:cs="Times New Roman"/>
                <w:sz w:val="24"/>
                <w:szCs w:val="24"/>
              </w:rPr>
            </w:pPr>
            <w:r>
              <w:rPr>
                <w:rFonts w:ascii="Times New Roman" w:hAnsi="Times New Roman" w:cs="Times New Roman"/>
                <w:sz w:val="24"/>
                <w:szCs w:val="24"/>
              </w:rPr>
              <w:t>Walking</w:t>
            </w:r>
          </w:p>
        </w:tc>
        <w:tc>
          <w:tcPr>
            <w:tcW w:w="4788" w:type="dxa"/>
          </w:tcPr>
          <w:p w:rsidR="0082430A" w:rsidRDefault="0082430A" w:rsidP="00AD42FF">
            <w:pPr>
              <w:rPr>
                <w:rFonts w:ascii="Times New Roman" w:hAnsi="Times New Roman" w:cs="Times New Roman"/>
                <w:sz w:val="24"/>
                <w:szCs w:val="24"/>
              </w:rPr>
            </w:pPr>
            <w:r>
              <w:rPr>
                <w:rFonts w:ascii="Times New Roman" w:hAnsi="Times New Roman" w:cs="Times New Roman"/>
                <w:sz w:val="24"/>
                <w:szCs w:val="24"/>
              </w:rPr>
              <w:t>“Stepping reflex” This is present at birth, as the infant’s soles of their feet touch a flat surface, they will attempt to walk by placing one foot in front of the other. This reflex usually integrates around 5-6 months as the baby starts attempting to walk.</w:t>
            </w:r>
          </w:p>
        </w:tc>
      </w:tr>
    </w:tbl>
    <w:p w:rsidR="0082430A" w:rsidRDefault="0082430A" w:rsidP="0082430A">
      <w:pPr>
        <w:rPr>
          <w:rFonts w:ascii="Times New Roman" w:hAnsi="Times New Roman" w:cs="Times New Roman"/>
          <w:sz w:val="24"/>
          <w:szCs w:val="24"/>
        </w:rPr>
      </w:pPr>
    </w:p>
    <w:p w:rsidR="0082430A" w:rsidRDefault="0082430A" w:rsidP="0082430A">
      <w:pPr>
        <w:rPr>
          <w:rFonts w:ascii="Times New Roman" w:hAnsi="Times New Roman" w:cs="Times New Roman"/>
          <w:sz w:val="24"/>
          <w:szCs w:val="24"/>
        </w:rPr>
      </w:pPr>
      <w:r>
        <w:rPr>
          <w:rFonts w:ascii="Times New Roman" w:hAnsi="Times New Roman" w:cs="Times New Roman"/>
          <w:sz w:val="24"/>
          <w:szCs w:val="24"/>
        </w:rPr>
        <w:t>-Developmental Gross and Fine Milestones Chart or list</w:t>
      </w:r>
    </w:p>
    <w:p w:rsidR="0082430A" w:rsidRDefault="0082430A" w:rsidP="0082430A">
      <w:pPr>
        <w:rPr>
          <w:rFonts w:ascii="Times New Roman" w:hAnsi="Times New Roman" w:cs="Times New Roman"/>
          <w:sz w:val="24"/>
          <w:szCs w:val="24"/>
        </w:rPr>
      </w:pPr>
      <w:r>
        <w:rPr>
          <w:rFonts w:ascii="Times New Roman" w:hAnsi="Times New Roman" w:cs="Times New Roman"/>
          <w:sz w:val="24"/>
          <w:szCs w:val="24"/>
        </w:rPr>
        <w:t>Table 4-3 / 4-4 pg. 102-103</w:t>
      </w:r>
    </w:p>
    <w:tbl>
      <w:tblPr>
        <w:tblStyle w:val="TableGrid"/>
        <w:tblW w:w="9512" w:type="dxa"/>
        <w:tblInd w:w="720" w:type="dxa"/>
        <w:tblLook w:val="04A0" w:firstRow="1" w:lastRow="0" w:firstColumn="1" w:lastColumn="0" w:noHBand="0" w:noVBand="1"/>
      </w:tblPr>
      <w:tblGrid>
        <w:gridCol w:w="3171"/>
        <w:gridCol w:w="3171"/>
        <w:gridCol w:w="3170"/>
      </w:tblGrid>
      <w:tr w:rsidR="0082430A" w:rsidRPr="004D2067" w:rsidTr="00AD42FF">
        <w:trPr>
          <w:trHeight w:val="519"/>
        </w:trPr>
        <w:tc>
          <w:tcPr>
            <w:tcW w:w="3171" w:type="dxa"/>
          </w:tcPr>
          <w:p w:rsidR="0082430A" w:rsidRPr="004D2067" w:rsidRDefault="0082430A" w:rsidP="00AD42FF">
            <w:pPr>
              <w:jc w:val="center"/>
              <w:rPr>
                <w:rFonts w:ascii="Times New Roman" w:hAnsi="Times New Roman" w:cs="Times New Roman"/>
                <w:sz w:val="24"/>
                <w:szCs w:val="24"/>
              </w:rPr>
            </w:pPr>
            <w:r w:rsidRPr="004D2067">
              <w:rPr>
                <w:rFonts w:ascii="Times New Roman" w:hAnsi="Times New Roman" w:cs="Times New Roman"/>
                <w:sz w:val="24"/>
                <w:szCs w:val="24"/>
              </w:rPr>
              <w:t>AGE:</w:t>
            </w:r>
          </w:p>
        </w:tc>
        <w:tc>
          <w:tcPr>
            <w:tcW w:w="3171" w:type="dxa"/>
          </w:tcPr>
          <w:p w:rsidR="0082430A" w:rsidRPr="004D2067" w:rsidRDefault="0082430A" w:rsidP="00AD42FF">
            <w:pPr>
              <w:jc w:val="center"/>
              <w:rPr>
                <w:rFonts w:ascii="Times New Roman" w:hAnsi="Times New Roman" w:cs="Times New Roman"/>
                <w:sz w:val="24"/>
                <w:szCs w:val="24"/>
              </w:rPr>
            </w:pPr>
            <w:r w:rsidRPr="004D2067">
              <w:rPr>
                <w:rFonts w:ascii="Times New Roman" w:hAnsi="Times New Roman" w:cs="Times New Roman"/>
                <w:sz w:val="24"/>
                <w:szCs w:val="24"/>
              </w:rPr>
              <w:t>Gross Motor Milestones:</w:t>
            </w:r>
          </w:p>
        </w:tc>
        <w:tc>
          <w:tcPr>
            <w:tcW w:w="3170" w:type="dxa"/>
          </w:tcPr>
          <w:p w:rsidR="0082430A" w:rsidRPr="004D2067" w:rsidRDefault="0082430A" w:rsidP="00AD42FF">
            <w:pPr>
              <w:jc w:val="center"/>
              <w:rPr>
                <w:rFonts w:ascii="Times New Roman" w:hAnsi="Times New Roman" w:cs="Times New Roman"/>
                <w:sz w:val="24"/>
                <w:szCs w:val="24"/>
              </w:rPr>
            </w:pPr>
            <w:r w:rsidRPr="004D2067">
              <w:rPr>
                <w:rFonts w:ascii="Times New Roman" w:hAnsi="Times New Roman" w:cs="Times New Roman"/>
                <w:sz w:val="24"/>
                <w:szCs w:val="24"/>
              </w:rPr>
              <w:t>Fine Motor Milestones:</w:t>
            </w:r>
          </w:p>
        </w:tc>
      </w:tr>
      <w:tr w:rsidR="0082430A" w:rsidRPr="004D2067" w:rsidTr="00AD42FF">
        <w:trPr>
          <w:trHeight w:val="1963"/>
        </w:trPr>
        <w:tc>
          <w:tcPr>
            <w:tcW w:w="3171" w:type="dxa"/>
          </w:tcPr>
          <w:p w:rsidR="0082430A" w:rsidRPr="004D2067" w:rsidRDefault="0082430A" w:rsidP="00AD42FF">
            <w:pPr>
              <w:jc w:val="center"/>
              <w:rPr>
                <w:rFonts w:ascii="Times New Roman" w:hAnsi="Times New Roman" w:cs="Times New Roman"/>
                <w:sz w:val="24"/>
                <w:szCs w:val="24"/>
              </w:rPr>
            </w:pPr>
            <w:r w:rsidRPr="004D2067">
              <w:rPr>
                <w:rFonts w:ascii="Times New Roman" w:hAnsi="Times New Roman" w:cs="Times New Roman"/>
                <w:sz w:val="24"/>
                <w:szCs w:val="24"/>
              </w:rPr>
              <w:t>Newborn</w:t>
            </w:r>
          </w:p>
        </w:tc>
        <w:tc>
          <w:tcPr>
            <w:tcW w:w="3171" w:type="dxa"/>
          </w:tcPr>
          <w:p w:rsidR="0082430A" w:rsidRPr="004D2067" w:rsidRDefault="0082430A" w:rsidP="0082430A">
            <w:pPr>
              <w:pStyle w:val="ListParagraph"/>
              <w:numPr>
                <w:ilvl w:val="0"/>
                <w:numId w:val="6"/>
              </w:numPr>
              <w:spacing w:after="0" w:line="240" w:lineRule="auto"/>
              <w:rPr>
                <w:rFonts w:ascii="Times New Roman" w:hAnsi="Times New Roman" w:cs="Times New Roman"/>
                <w:sz w:val="18"/>
                <w:szCs w:val="18"/>
              </w:rPr>
            </w:pPr>
            <w:r w:rsidRPr="004D2067">
              <w:rPr>
                <w:rFonts w:ascii="Times New Roman" w:hAnsi="Times New Roman" w:cs="Times New Roman"/>
                <w:sz w:val="18"/>
                <w:szCs w:val="18"/>
              </w:rPr>
              <w:t>Turns head in prone to clear airway</w:t>
            </w:r>
          </w:p>
          <w:p w:rsidR="0082430A" w:rsidRPr="004D2067" w:rsidRDefault="0082430A" w:rsidP="0082430A">
            <w:pPr>
              <w:pStyle w:val="ListParagraph"/>
              <w:numPr>
                <w:ilvl w:val="0"/>
                <w:numId w:val="6"/>
              </w:numPr>
              <w:spacing w:after="0" w:line="240" w:lineRule="auto"/>
              <w:rPr>
                <w:rFonts w:ascii="Times New Roman" w:hAnsi="Times New Roman" w:cs="Times New Roman"/>
                <w:sz w:val="18"/>
                <w:szCs w:val="18"/>
              </w:rPr>
            </w:pPr>
            <w:r w:rsidRPr="004D2067">
              <w:rPr>
                <w:rFonts w:ascii="Times New Roman" w:hAnsi="Times New Roman" w:cs="Times New Roman"/>
                <w:sz w:val="18"/>
                <w:szCs w:val="18"/>
              </w:rPr>
              <w:t xml:space="preserve">Rhythmical and vigorous kicking in supine </w:t>
            </w:r>
          </w:p>
          <w:p w:rsidR="0082430A" w:rsidRPr="004D2067" w:rsidRDefault="0082430A" w:rsidP="0082430A">
            <w:pPr>
              <w:pStyle w:val="ListParagraph"/>
              <w:numPr>
                <w:ilvl w:val="0"/>
                <w:numId w:val="6"/>
              </w:numPr>
              <w:spacing w:after="0" w:line="240" w:lineRule="auto"/>
              <w:rPr>
                <w:rFonts w:ascii="Times New Roman" w:hAnsi="Times New Roman" w:cs="Times New Roman"/>
                <w:sz w:val="18"/>
                <w:szCs w:val="18"/>
              </w:rPr>
            </w:pPr>
            <w:r w:rsidRPr="004D2067">
              <w:rPr>
                <w:rFonts w:ascii="Times New Roman" w:hAnsi="Times New Roman" w:cs="Times New Roman"/>
                <w:sz w:val="18"/>
                <w:szCs w:val="18"/>
              </w:rPr>
              <w:t>Reflexive standing and stepping</w:t>
            </w:r>
          </w:p>
          <w:p w:rsidR="0082430A" w:rsidRPr="004D2067" w:rsidRDefault="0082430A" w:rsidP="0082430A">
            <w:pPr>
              <w:pStyle w:val="ListParagraph"/>
              <w:numPr>
                <w:ilvl w:val="0"/>
                <w:numId w:val="6"/>
              </w:numPr>
              <w:spacing w:after="0" w:line="240" w:lineRule="auto"/>
              <w:rPr>
                <w:rFonts w:ascii="Times New Roman" w:hAnsi="Times New Roman" w:cs="Times New Roman"/>
                <w:sz w:val="18"/>
                <w:szCs w:val="18"/>
              </w:rPr>
            </w:pPr>
            <w:r w:rsidRPr="004D2067">
              <w:rPr>
                <w:rFonts w:ascii="Times New Roman" w:hAnsi="Times New Roman" w:cs="Times New Roman"/>
                <w:sz w:val="18"/>
                <w:szCs w:val="18"/>
              </w:rPr>
              <w:t xml:space="preserve">Physiological flexion </w:t>
            </w:r>
          </w:p>
          <w:p w:rsidR="0082430A" w:rsidRPr="004D2067" w:rsidRDefault="0082430A" w:rsidP="0082430A">
            <w:pPr>
              <w:pStyle w:val="ListParagraph"/>
              <w:numPr>
                <w:ilvl w:val="0"/>
                <w:numId w:val="6"/>
              </w:numPr>
              <w:spacing w:after="0" w:line="240" w:lineRule="auto"/>
              <w:rPr>
                <w:rFonts w:ascii="Times New Roman" w:hAnsi="Times New Roman" w:cs="Times New Roman"/>
                <w:sz w:val="18"/>
                <w:szCs w:val="18"/>
              </w:rPr>
            </w:pPr>
            <w:r w:rsidRPr="004D2067">
              <w:rPr>
                <w:rFonts w:ascii="Times New Roman" w:hAnsi="Times New Roman" w:cs="Times New Roman"/>
                <w:sz w:val="18"/>
                <w:szCs w:val="18"/>
              </w:rPr>
              <w:t>Full head lag</w:t>
            </w:r>
          </w:p>
          <w:p w:rsidR="0082430A" w:rsidRPr="004D2067" w:rsidRDefault="0082430A" w:rsidP="0082430A">
            <w:pPr>
              <w:pStyle w:val="ListParagraph"/>
              <w:numPr>
                <w:ilvl w:val="0"/>
                <w:numId w:val="6"/>
              </w:numPr>
              <w:spacing w:after="0" w:line="240" w:lineRule="auto"/>
              <w:rPr>
                <w:rFonts w:ascii="Times New Roman" w:hAnsi="Times New Roman" w:cs="Times New Roman"/>
                <w:sz w:val="18"/>
                <w:szCs w:val="18"/>
              </w:rPr>
            </w:pPr>
            <w:r w:rsidRPr="004D2067">
              <w:rPr>
                <w:rFonts w:ascii="Times New Roman" w:hAnsi="Times New Roman" w:cs="Times New Roman"/>
                <w:sz w:val="18"/>
                <w:szCs w:val="18"/>
              </w:rPr>
              <w:t xml:space="preserve">Rolls partly to side in mass pattern </w:t>
            </w:r>
          </w:p>
          <w:p w:rsidR="0082430A" w:rsidRPr="004D2067" w:rsidRDefault="0082430A" w:rsidP="00AD42FF">
            <w:pPr>
              <w:rPr>
                <w:rFonts w:ascii="Times New Roman" w:hAnsi="Times New Roman" w:cs="Times New Roman"/>
                <w:sz w:val="24"/>
                <w:szCs w:val="24"/>
              </w:rPr>
            </w:pPr>
          </w:p>
        </w:tc>
        <w:tc>
          <w:tcPr>
            <w:tcW w:w="3170" w:type="dxa"/>
          </w:tcPr>
          <w:p w:rsidR="0082430A" w:rsidRPr="004D2067" w:rsidRDefault="0082430A" w:rsidP="0082430A">
            <w:pPr>
              <w:pStyle w:val="ListParagraph"/>
              <w:numPr>
                <w:ilvl w:val="0"/>
                <w:numId w:val="6"/>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Grasp reflex</w:t>
            </w:r>
          </w:p>
          <w:p w:rsidR="0082430A" w:rsidRPr="004D2067" w:rsidRDefault="0082430A" w:rsidP="0082430A">
            <w:pPr>
              <w:pStyle w:val="ListParagraph"/>
              <w:numPr>
                <w:ilvl w:val="0"/>
                <w:numId w:val="6"/>
              </w:numPr>
              <w:spacing w:after="0" w:line="240" w:lineRule="auto"/>
              <w:rPr>
                <w:rFonts w:ascii="Times New Roman" w:hAnsi="Times New Roman" w:cs="Times New Roman"/>
                <w:sz w:val="24"/>
                <w:szCs w:val="24"/>
              </w:rPr>
            </w:pPr>
            <w:r w:rsidRPr="004D2067">
              <w:rPr>
                <w:rFonts w:ascii="Times New Roman" w:hAnsi="Times New Roman" w:cs="Times New Roman"/>
                <w:sz w:val="20"/>
                <w:szCs w:val="20"/>
              </w:rPr>
              <w:t>Random UE movements in supine</w:t>
            </w:r>
          </w:p>
        </w:tc>
      </w:tr>
      <w:tr w:rsidR="0082430A" w:rsidRPr="004D2067" w:rsidTr="00AD42FF">
        <w:trPr>
          <w:trHeight w:val="254"/>
        </w:trPr>
        <w:tc>
          <w:tcPr>
            <w:tcW w:w="3171" w:type="dxa"/>
          </w:tcPr>
          <w:p w:rsidR="0082430A" w:rsidRPr="004D2067" w:rsidRDefault="0082430A" w:rsidP="00AD42FF">
            <w:pPr>
              <w:jc w:val="center"/>
              <w:rPr>
                <w:rFonts w:ascii="Times New Roman" w:hAnsi="Times New Roman" w:cs="Times New Roman"/>
                <w:sz w:val="24"/>
                <w:szCs w:val="24"/>
              </w:rPr>
            </w:pPr>
            <w:r w:rsidRPr="004D2067">
              <w:rPr>
                <w:rFonts w:ascii="Times New Roman" w:hAnsi="Times New Roman" w:cs="Times New Roman"/>
                <w:sz w:val="24"/>
                <w:szCs w:val="24"/>
              </w:rPr>
              <w:t>2 Months</w:t>
            </w:r>
          </w:p>
        </w:tc>
        <w:tc>
          <w:tcPr>
            <w:tcW w:w="3171" w:type="dxa"/>
          </w:tcPr>
          <w:p w:rsidR="0082430A" w:rsidRPr="004D2067" w:rsidRDefault="0082430A" w:rsidP="0082430A">
            <w:pPr>
              <w:pStyle w:val="ListParagraph"/>
              <w:numPr>
                <w:ilvl w:val="0"/>
                <w:numId w:val="7"/>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 Lifts head to 45˚ in prone</w:t>
            </w:r>
          </w:p>
          <w:p w:rsidR="0082430A" w:rsidRPr="004D2067" w:rsidRDefault="0082430A" w:rsidP="0082430A">
            <w:pPr>
              <w:pStyle w:val="ListParagraph"/>
              <w:numPr>
                <w:ilvl w:val="0"/>
                <w:numId w:val="7"/>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Prone on forearms w/ elbow behind shoulder, but chest higher off floor</w:t>
            </w:r>
          </w:p>
          <w:p w:rsidR="0082430A" w:rsidRPr="004D2067" w:rsidRDefault="0082430A" w:rsidP="0082430A">
            <w:pPr>
              <w:pStyle w:val="ListParagraph"/>
              <w:numPr>
                <w:ilvl w:val="0"/>
                <w:numId w:val="7"/>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Partial or full head lag</w:t>
            </w:r>
          </w:p>
          <w:p w:rsidR="0082430A" w:rsidRPr="004D2067" w:rsidRDefault="0082430A" w:rsidP="0082430A">
            <w:pPr>
              <w:pStyle w:val="ListParagraph"/>
              <w:numPr>
                <w:ilvl w:val="0"/>
                <w:numId w:val="7"/>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Head bobs in supported position</w:t>
            </w:r>
          </w:p>
          <w:p w:rsidR="0082430A" w:rsidRPr="004D2067" w:rsidRDefault="0082430A" w:rsidP="0082430A">
            <w:pPr>
              <w:pStyle w:val="ListParagraph"/>
              <w:numPr>
                <w:ilvl w:val="0"/>
                <w:numId w:val="7"/>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reciprocal kicking</w:t>
            </w:r>
          </w:p>
          <w:p w:rsidR="0082430A" w:rsidRPr="004D2067" w:rsidRDefault="0082430A" w:rsidP="0082430A">
            <w:pPr>
              <w:pStyle w:val="ListParagraph"/>
              <w:numPr>
                <w:ilvl w:val="0"/>
                <w:numId w:val="7"/>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Spontaneous rolling of side lying to supine </w:t>
            </w:r>
          </w:p>
        </w:tc>
        <w:tc>
          <w:tcPr>
            <w:tcW w:w="3170" w:type="dxa"/>
          </w:tcPr>
          <w:p w:rsidR="0082430A" w:rsidRPr="004D2067" w:rsidRDefault="0082430A" w:rsidP="0082430A">
            <w:pPr>
              <w:pStyle w:val="ListParagraph"/>
              <w:numPr>
                <w:ilvl w:val="0"/>
                <w:numId w:val="7"/>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Recognizes hands</w:t>
            </w:r>
          </w:p>
          <w:p w:rsidR="0082430A" w:rsidRPr="004D2067" w:rsidRDefault="0082430A" w:rsidP="0082430A">
            <w:pPr>
              <w:pStyle w:val="ListParagraph"/>
              <w:numPr>
                <w:ilvl w:val="0"/>
                <w:numId w:val="7"/>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Primitive reaching behaviors</w:t>
            </w:r>
          </w:p>
          <w:p w:rsidR="0082430A" w:rsidRPr="004D2067" w:rsidRDefault="0082430A" w:rsidP="0082430A">
            <w:pPr>
              <w:pStyle w:val="ListParagraph"/>
              <w:numPr>
                <w:ilvl w:val="0"/>
                <w:numId w:val="7"/>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Asymmetrical swiping at objects</w:t>
            </w:r>
          </w:p>
          <w:p w:rsidR="0082430A" w:rsidRPr="004D2067" w:rsidRDefault="0082430A" w:rsidP="0082430A">
            <w:pPr>
              <w:pStyle w:val="ListParagraph"/>
              <w:numPr>
                <w:ilvl w:val="0"/>
                <w:numId w:val="7"/>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Grasp reflex dissipating- hands more open</w:t>
            </w:r>
          </w:p>
          <w:p w:rsidR="0082430A" w:rsidRPr="004D2067" w:rsidRDefault="0082430A" w:rsidP="0082430A">
            <w:pPr>
              <w:pStyle w:val="ListParagraph"/>
              <w:numPr>
                <w:ilvl w:val="0"/>
                <w:numId w:val="7"/>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Palmar grasp</w:t>
            </w:r>
          </w:p>
        </w:tc>
      </w:tr>
      <w:tr w:rsidR="0082430A" w:rsidRPr="004D2067" w:rsidTr="00AD42FF">
        <w:trPr>
          <w:trHeight w:val="264"/>
        </w:trPr>
        <w:tc>
          <w:tcPr>
            <w:tcW w:w="3171" w:type="dxa"/>
          </w:tcPr>
          <w:p w:rsidR="0082430A" w:rsidRPr="004D2067" w:rsidRDefault="0082430A" w:rsidP="00AD42FF">
            <w:pPr>
              <w:jc w:val="center"/>
              <w:rPr>
                <w:rFonts w:ascii="Times New Roman" w:hAnsi="Times New Roman" w:cs="Times New Roman"/>
                <w:sz w:val="24"/>
                <w:szCs w:val="24"/>
              </w:rPr>
            </w:pPr>
            <w:r w:rsidRPr="004D2067">
              <w:rPr>
                <w:rFonts w:ascii="Times New Roman" w:hAnsi="Times New Roman" w:cs="Times New Roman"/>
                <w:sz w:val="24"/>
                <w:szCs w:val="24"/>
              </w:rPr>
              <w:t>3-5 Months</w:t>
            </w:r>
          </w:p>
        </w:tc>
        <w:tc>
          <w:tcPr>
            <w:tcW w:w="3171" w:type="dxa"/>
          </w:tcPr>
          <w:p w:rsidR="0082430A" w:rsidRPr="004D2067" w:rsidRDefault="0082430A" w:rsidP="0082430A">
            <w:pPr>
              <w:pStyle w:val="ListParagraph"/>
              <w:numPr>
                <w:ilvl w:val="0"/>
                <w:numId w:val="8"/>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Head control at 4 months</w:t>
            </w:r>
          </w:p>
          <w:p w:rsidR="0082430A" w:rsidRPr="004D2067" w:rsidRDefault="0082430A" w:rsidP="0082430A">
            <w:pPr>
              <w:pStyle w:val="ListParagraph"/>
              <w:numPr>
                <w:ilvl w:val="0"/>
                <w:numId w:val="8"/>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Active head lifting on pull to sit by 5 months</w:t>
            </w:r>
          </w:p>
          <w:p w:rsidR="0082430A" w:rsidRPr="004D2067" w:rsidRDefault="0082430A" w:rsidP="0082430A">
            <w:pPr>
              <w:pStyle w:val="ListParagraph"/>
              <w:numPr>
                <w:ilvl w:val="0"/>
                <w:numId w:val="8"/>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Prone prop onto forearms by 4 months- onto extended arms by 5 months</w:t>
            </w:r>
          </w:p>
          <w:p w:rsidR="0082430A" w:rsidRPr="004D2067" w:rsidRDefault="0082430A" w:rsidP="0082430A">
            <w:pPr>
              <w:pStyle w:val="ListParagraph"/>
              <w:numPr>
                <w:ilvl w:val="0"/>
                <w:numId w:val="8"/>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Reaching in prone from forearm prop</w:t>
            </w:r>
          </w:p>
          <w:p w:rsidR="0082430A" w:rsidRPr="004D2067" w:rsidRDefault="0082430A" w:rsidP="0082430A">
            <w:pPr>
              <w:pStyle w:val="ListParagraph"/>
              <w:numPr>
                <w:ilvl w:val="0"/>
                <w:numId w:val="8"/>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symmetrical ext and flex antigravity control</w:t>
            </w:r>
          </w:p>
          <w:p w:rsidR="0082430A" w:rsidRPr="004D2067" w:rsidRDefault="0082430A" w:rsidP="0082430A">
            <w:pPr>
              <w:pStyle w:val="ListParagraph"/>
              <w:numPr>
                <w:ilvl w:val="0"/>
                <w:numId w:val="8"/>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Pivot prone</w:t>
            </w:r>
          </w:p>
          <w:p w:rsidR="0082430A" w:rsidRPr="004D2067" w:rsidRDefault="0082430A" w:rsidP="0082430A">
            <w:pPr>
              <w:pStyle w:val="ListParagraph"/>
              <w:numPr>
                <w:ilvl w:val="0"/>
                <w:numId w:val="8"/>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Landau reflex</w:t>
            </w:r>
          </w:p>
          <w:p w:rsidR="0082430A" w:rsidRPr="004D2067" w:rsidRDefault="0082430A" w:rsidP="0082430A">
            <w:pPr>
              <w:pStyle w:val="ListParagraph"/>
              <w:numPr>
                <w:ilvl w:val="0"/>
                <w:numId w:val="8"/>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Plays with feet in supine</w:t>
            </w:r>
          </w:p>
          <w:p w:rsidR="0082430A" w:rsidRPr="004D2067" w:rsidRDefault="0082430A" w:rsidP="0082430A">
            <w:pPr>
              <w:pStyle w:val="ListParagraph"/>
              <w:numPr>
                <w:ilvl w:val="0"/>
                <w:numId w:val="8"/>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Bridges in supine (5 mo)</w:t>
            </w:r>
          </w:p>
          <w:p w:rsidR="0082430A" w:rsidRPr="004D2067" w:rsidRDefault="0082430A" w:rsidP="0082430A">
            <w:pPr>
              <w:pStyle w:val="ListParagraph"/>
              <w:numPr>
                <w:ilvl w:val="0"/>
                <w:numId w:val="8"/>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Scooting or pivoting on floor</w:t>
            </w:r>
          </w:p>
          <w:p w:rsidR="0082430A" w:rsidRPr="004D2067" w:rsidRDefault="0082430A" w:rsidP="0082430A">
            <w:pPr>
              <w:pStyle w:val="ListParagraph"/>
              <w:numPr>
                <w:ilvl w:val="0"/>
                <w:numId w:val="8"/>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Rolls prone to supine (log roll)</w:t>
            </w:r>
          </w:p>
          <w:p w:rsidR="0082430A" w:rsidRPr="004D2067" w:rsidRDefault="0082430A" w:rsidP="0082430A">
            <w:pPr>
              <w:pStyle w:val="ListParagraph"/>
              <w:numPr>
                <w:ilvl w:val="0"/>
                <w:numId w:val="8"/>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Sitting with support- momentary unsupported sitting</w:t>
            </w:r>
          </w:p>
          <w:p w:rsidR="0082430A" w:rsidRPr="004D2067" w:rsidRDefault="0082430A" w:rsidP="0082430A">
            <w:pPr>
              <w:pStyle w:val="ListParagraph"/>
              <w:numPr>
                <w:ilvl w:val="0"/>
                <w:numId w:val="8"/>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Will stand w/ support- little control </w:t>
            </w:r>
          </w:p>
        </w:tc>
        <w:tc>
          <w:tcPr>
            <w:tcW w:w="3170" w:type="dxa"/>
          </w:tcPr>
          <w:p w:rsidR="0082430A" w:rsidRPr="004D2067" w:rsidRDefault="0082430A" w:rsidP="0082430A">
            <w:pPr>
              <w:pStyle w:val="ListParagraph"/>
              <w:numPr>
                <w:ilvl w:val="0"/>
                <w:numId w:val="8"/>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Retains objects placed in hands </w:t>
            </w:r>
          </w:p>
          <w:p w:rsidR="0082430A" w:rsidRPr="004D2067" w:rsidRDefault="0082430A" w:rsidP="0082430A">
            <w:pPr>
              <w:pStyle w:val="ListParagraph"/>
              <w:numPr>
                <w:ilvl w:val="0"/>
                <w:numId w:val="8"/>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Fingers hands in play at midline</w:t>
            </w:r>
          </w:p>
          <w:p w:rsidR="0082430A" w:rsidRPr="004D2067" w:rsidRDefault="0082430A" w:rsidP="0082430A">
            <w:pPr>
              <w:pStyle w:val="ListParagraph"/>
              <w:numPr>
                <w:ilvl w:val="0"/>
                <w:numId w:val="8"/>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Mouths fingers</w:t>
            </w:r>
          </w:p>
          <w:p w:rsidR="0082430A" w:rsidRPr="004D2067" w:rsidRDefault="0082430A" w:rsidP="0082430A">
            <w:pPr>
              <w:pStyle w:val="ListParagraph"/>
              <w:numPr>
                <w:ilvl w:val="0"/>
                <w:numId w:val="8"/>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Grasps and releases toys</w:t>
            </w:r>
          </w:p>
          <w:p w:rsidR="0082430A" w:rsidRPr="004D2067" w:rsidRDefault="0082430A" w:rsidP="0082430A">
            <w:pPr>
              <w:pStyle w:val="ListParagraph"/>
              <w:numPr>
                <w:ilvl w:val="0"/>
                <w:numId w:val="8"/>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Primitive squeezing, raking</w:t>
            </w:r>
          </w:p>
          <w:p w:rsidR="0082430A" w:rsidRPr="004D2067" w:rsidRDefault="0082430A" w:rsidP="0082430A">
            <w:pPr>
              <w:pStyle w:val="ListParagraph"/>
              <w:numPr>
                <w:ilvl w:val="0"/>
                <w:numId w:val="8"/>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Uses ulnar-palmar grasp</w:t>
            </w:r>
          </w:p>
        </w:tc>
      </w:tr>
      <w:tr w:rsidR="0082430A" w:rsidRPr="004D2067" w:rsidTr="00AD42FF">
        <w:trPr>
          <w:trHeight w:val="264"/>
        </w:trPr>
        <w:tc>
          <w:tcPr>
            <w:tcW w:w="3171" w:type="dxa"/>
          </w:tcPr>
          <w:p w:rsidR="0082430A" w:rsidRPr="004D2067" w:rsidRDefault="0082430A" w:rsidP="00AD42FF">
            <w:pPr>
              <w:jc w:val="center"/>
              <w:rPr>
                <w:rFonts w:ascii="Times New Roman" w:hAnsi="Times New Roman" w:cs="Times New Roman"/>
                <w:sz w:val="24"/>
                <w:szCs w:val="24"/>
              </w:rPr>
            </w:pPr>
            <w:r w:rsidRPr="004D2067">
              <w:rPr>
                <w:rFonts w:ascii="Times New Roman" w:hAnsi="Times New Roman" w:cs="Times New Roman"/>
                <w:sz w:val="24"/>
                <w:szCs w:val="24"/>
              </w:rPr>
              <w:t>6 Months</w:t>
            </w:r>
          </w:p>
        </w:tc>
        <w:tc>
          <w:tcPr>
            <w:tcW w:w="3171" w:type="dxa"/>
          </w:tcPr>
          <w:p w:rsidR="0082430A" w:rsidRPr="004D2067" w:rsidRDefault="0082430A" w:rsidP="0082430A">
            <w:pPr>
              <w:pStyle w:val="ListParagraph"/>
              <w:numPr>
                <w:ilvl w:val="0"/>
                <w:numId w:val="9"/>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Belly crawling</w:t>
            </w:r>
          </w:p>
          <w:p w:rsidR="0082430A" w:rsidRPr="004D2067" w:rsidRDefault="0082430A" w:rsidP="0082430A">
            <w:pPr>
              <w:pStyle w:val="ListParagraph"/>
              <w:numPr>
                <w:ilvl w:val="0"/>
                <w:numId w:val="9"/>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Rolls supine to prone</w:t>
            </w:r>
          </w:p>
          <w:p w:rsidR="0082430A" w:rsidRPr="004D2067" w:rsidRDefault="0082430A" w:rsidP="0082430A">
            <w:pPr>
              <w:pStyle w:val="ListParagraph"/>
              <w:numPr>
                <w:ilvl w:val="0"/>
                <w:numId w:val="9"/>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Rolling becomes segmental</w:t>
            </w:r>
          </w:p>
          <w:p w:rsidR="0082430A" w:rsidRPr="004D2067" w:rsidRDefault="0082430A" w:rsidP="0082430A">
            <w:pPr>
              <w:pStyle w:val="ListParagraph"/>
              <w:numPr>
                <w:ilvl w:val="0"/>
                <w:numId w:val="9"/>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Play in side-lying </w:t>
            </w:r>
          </w:p>
          <w:p w:rsidR="0082430A" w:rsidRPr="004D2067" w:rsidRDefault="0082430A" w:rsidP="0082430A">
            <w:pPr>
              <w:pStyle w:val="ListParagraph"/>
              <w:numPr>
                <w:ilvl w:val="0"/>
                <w:numId w:val="9"/>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Gets to sitting independently </w:t>
            </w:r>
          </w:p>
          <w:p w:rsidR="0082430A" w:rsidRPr="004D2067" w:rsidRDefault="0082430A" w:rsidP="0082430A">
            <w:pPr>
              <w:pStyle w:val="ListParagraph"/>
              <w:numPr>
                <w:ilvl w:val="0"/>
                <w:numId w:val="9"/>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Sits with wide BOS independently</w:t>
            </w:r>
          </w:p>
          <w:p w:rsidR="0082430A" w:rsidRPr="004D2067" w:rsidRDefault="0082430A" w:rsidP="0082430A">
            <w:pPr>
              <w:pStyle w:val="ListParagraph"/>
              <w:numPr>
                <w:ilvl w:val="0"/>
                <w:numId w:val="9"/>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Beginning reaching from sitting </w:t>
            </w:r>
          </w:p>
          <w:p w:rsidR="0082430A" w:rsidRPr="004D2067" w:rsidRDefault="0082430A" w:rsidP="0082430A">
            <w:pPr>
              <w:pStyle w:val="ListParagraph"/>
              <w:numPr>
                <w:ilvl w:val="0"/>
                <w:numId w:val="9"/>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Stands with support, takes a stiff step or two with full support; bounces in standing</w:t>
            </w:r>
          </w:p>
        </w:tc>
        <w:tc>
          <w:tcPr>
            <w:tcW w:w="3170" w:type="dxa"/>
          </w:tcPr>
          <w:p w:rsidR="0082430A" w:rsidRPr="004D2067" w:rsidRDefault="0082430A" w:rsidP="0082430A">
            <w:pPr>
              <w:pStyle w:val="ListParagraph"/>
              <w:numPr>
                <w:ilvl w:val="0"/>
                <w:numId w:val="9"/>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Voluntary palmar grasp</w:t>
            </w:r>
          </w:p>
          <w:p w:rsidR="0082430A" w:rsidRPr="004D2067" w:rsidRDefault="0082430A" w:rsidP="0082430A">
            <w:pPr>
              <w:pStyle w:val="ListParagraph"/>
              <w:numPr>
                <w:ilvl w:val="0"/>
                <w:numId w:val="9"/>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First sign of unilateral reach</w:t>
            </w:r>
          </w:p>
          <w:p w:rsidR="0082430A" w:rsidRPr="004D2067" w:rsidRDefault="0082430A" w:rsidP="0082430A">
            <w:pPr>
              <w:pStyle w:val="ListParagraph"/>
              <w:numPr>
                <w:ilvl w:val="0"/>
                <w:numId w:val="9"/>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Rakes with fingers to pick up smaller objects </w:t>
            </w:r>
          </w:p>
          <w:p w:rsidR="0082430A" w:rsidRPr="004D2067" w:rsidRDefault="0082430A" w:rsidP="0082430A">
            <w:pPr>
              <w:pStyle w:val="ListParagraph"/>
              <w:numPr>
                <w:ilvl w:val="0"/>
                <w:numId w:val="9"/>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Attempts to hold cup and spoon</w:t>
            </w:r>
          </w:p>
          <w:p w:rsidR="0082430A" w:rsidRPr="004D2067" w:rsidRDefault="0082430A" w:rsidP="0082430A">
            <w:pPr>
              <w:pStyle w:val="ListParagraph"/>
              <w:numPr>
                <w:ilvl w:val="0"/>
                <w:numId w:val="9"/>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Finger feeds </w:t>
            </w:r>
          </w:p>
        </w:tc>
      </w:tr>
      <w:tr w:rsidR="0082430A" w:rsidRPr="004D2067" w:rsidTr="00AD42FF">
        <w:trPr>
          <w:trHeight w:val="254"/>
        </w:trPr>
        <w:tc>
          <w:tcPr>
            <w:tcW w:w="3171" w:type="dxa"/>
          </w:tcPr>
          <w:p w:rsidR="0082430A" w:rsidRPr="004D2067" w:rsidRDefault="0082430A" w:rsidP="00AD42FF">
            <w:pPr>
              <w:jc w:val="center"/>
              <w:rPr>
                <w:rFonts w:ascii="Times New Roman" w:hAnsi="Times New Roman" w:cs="Times New Roman"/>
                <w:sz w:val="24"/>
                <w:szCs w:val="24"/>
              </w:rPr>
            </w:pPr>
            <w:r w:rsidRPr="004D2067">
              <w:rPr>
                <w:rFonts w:ascii="Times New Roman" w:hAnsi="Times New Roman" w:cs="Times New Roman"/>
                <w:sz w:val="24"/>
                <w:szCs w:val="24"/>
              </w:rPr>
              <w:t>7-9 Months</w:t>
            </w:r>
          </w:p>
        </w:tc>
        <w:tc>
          <w:tcPr>
            <w:tcW w:w="3171" w:type="dxa"/>
          </w:tcPr>
          <w:p w:rsidR="0082430A" w:rsidRPr="004D2067" w:rsidRDefault="0082430A" w:rsidP="0082430A">
            <w:pPr>
              <w:pStyle w:val="ListParagraph"/>
              <w:numPr>
                <w:ilvl w:val="0"/>
                <w:numId w:val="10"/>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Sitting in a variety of postures w/ good control- independent sitting by 8 months </w:t>
            </w:r>
          </w:p>
          <w:p w:rsidR="0082430A" w:rsidRPr="004D2067" w:rsidRDefault="0082430A" w:rsidP="0082430A">
            <w:pPr>
              <w:pStyle w:val="ListParagraph"/>
              <w:numPr>
                <w:ilvl w:val="0"/>
                <w:numId w:val="10"/>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Trunk control well developed by 9 months</w:t>
            </w:r>
          </w:p>
          <w:p w:rsidR="0082430A" w:rsidRPr="004D2067" w:rsidRDefault="0082430A" w:rsidP="0082430A">
            <w:pPr>
              <w:pStyle w:val="ListParagraph"/>
              <w:numPr>
                <w:ilvl w:val="0"/>
                <w:numId w:val="10"/>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Pivots in sitting</w:t>
            </w:r>
          </w:p>
          <w:p w:rsidR="0082430A" w:rsidRPr="004D2067" w:rsidRDefault="0082430A" w:rsidP="0082430A">
            <w:pPr>
              <w:pStyle w:val="ListParagraph"/>
              <w:numPr>
                <w:ilvl w:val="0"/>
                <w:numId w:val="10"/>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Assumes quadruped and rocks</w:t>
            </w:r>
          </w:p>
          <w:p w:rsidR="0082430A" w:rsidRPr="004D2067" w:rsidRDefault="0082430A" w:rsidP="0082430A">
            <w:pPr>
              <w:pStyle w:val="ListParagraph"/>
              <w:numPr>
                <w:ilvl w:val="0"/>
                <w:numId w:val="10"/>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Bear standing</w:t>
            </w:r>
          </w:p>
          <w:p w:rsidR="0082430A" w:rsidRPr="004D2067" w:rsidRDefault="0082430A" w:rsidP="0082430A">
            <w:pPr>
              <w:pStyle w:val="ListParagraph"/>
              <w:numPr>
                <w:ilvl w:val="0"/>
                <w:numId w:val="10"/>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Creeps</w:t>
            </w:r>
          </w:p>
          <w:p w:rsidR="0082430A" w:rsidRPr="004D2067" w:rsidRDefault="0082430A" w:rsidP="0082430A">
            <w:pPr>
              <w:pStyle w:val="ListParagraph"/>
              <w:numPr>
                <w:ilvl w:val="0"/>
                <w:numId w:val="10"/>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Pulls self to stand- lowers to sitting from supported stand </w:t>
            </w:r>
          </w:p>
          <w:p w:rsidR="0082430A" w:rsidRPr="004D2067" w:rsidRDefault="0082430A" w:rsidP="0082430A">
            <w:pPr>
              <w:pStyle w:val="ListParagraph"/>
              <w:numPr>
                <w:ilvl w:val="0"/>
                <w:numId w:val="10"/>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Cruising </w:t>
            </w:r>
          </w:p>
        </w:tc>
        <w:tc>
          <w:tcPr>
            <w:tcW w:w="3170" w:type="dxa"/>
          </w:tcPr>
          <w:p w:rsidR="0082430A" w:rsidRPr="004D2067" w:rsidRDefault="0082430A" w:rsidP="0082430A">
            <w:pPr>
              <w:pStyle w:val="ListParagraph"/>
              <w:numPr>
                <w:ilvl w:val="0"/>
                <w:numId w:val="10"/>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Radial palmar grasp (involving thumb)</w:t>
            </w:r>
          </w:p>
          <w:p w:rsidR="0082430A" w:rsidRPr="004D2067" w:rsidRDefault="0082430A" w:rsidP="0082430A">
            <w:pPr>
              <w:pStyle w:val="ListParagraph"/>
              <w:numPr>
                <w:ilvl w:val="0"/>
                <w:numId w:val="10"/>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Radial digital grasp (beginning opposition)</w:t>
            </w:r>
          </w:p>
          <w:p w:rsidR="0082430A" w:rsidRPr="004D2067" w:rsidRDefault="0082430A" w:rsidP="0082430A">
            <w:pPr>
              <w:pStyle w:val="ListParagraph"/>
              <w:numPr>
                <w:ilvl w:val="0"/>
                <w:numId w:val="10"/>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Strong grip against resistance</w:t>
            </w:r>
          </w:p>
          <w:p w:rsidR="0082430A" w:rsidRPr="004D2067" w:rsidRDefault="0082430A" w:rsidP="0082430A">
            <w:pPr>
              <w:pStyle w:val="ListParagraph"/>
              <w:numPr>
                <w:ilvl w:val="0"/>
                <w:numId w:val="10"/>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Transfer objects hand to hand</w:t>
            </w:r>
          </w:p>
          <w:p w:rsidR="0082430A" w:rsidRPr="004D2067" w:rsidRDefault="0082430A" w:rsidP="0082430A">
            <w:pPr>
              <w:pStyle w:val="ListParagraph"/>
              <w:numPr>
                <w:ilvl w:val="0"/>
                <w:numId w:val="10"/>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Develops active forearm supination</w:t>
            </w:r>
          </w:p>
          <w:p w:rsidR="0082430A" w:rsidRPr="004D2067" w:rsidRDefault="0082430A" w:rsidP="0082430A">
            <w:pPr>
              <w:pStyle w:val="ListParagraph"/>
              <w:numPr>
                <w:ilvl w:val="0"/>
                <w:numId w:val="10"/>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Points and pokes with index finger</w:t>
            </w:r>
          </w:p>
          <w:p w:rsidR="0082430A" w:rsidRPr="004D2067" w:rsidRDefault="0082430A" w:rsidP="0082430A">
            <w:pPr>
              <w:pStyle w:val="ListParagraph"/>
              <w:numPr>
                <w:ilvl w:val="0"/>
                <w:numId w:val="10"/>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Takes objects out of </w:t>
            </w:r>
            <w:proofErr w:type="gramStart"/>
            <w:r w:rsidRPr="004D2067">
              <w:rPr>
                <w:rFonts w:ascii="Times New Roman" w:hAnsi="Times New Roman" w:cs="Times New Roman"/>
                <w:sz w:val="20"/>
                <w:szCs w:val="20"/>
              </w:rPr>
              <w:t xml:space="preserve">container  </w:t>
            </w:r>
            <w:proofErr w:type="gramEnd"/>
          </w:p>
        </w:tc>
      </w:tr>
      <w:tr w:rsidR="0082430A" w:rsidRPr="004D2067" w:rsidTr="00AD42FF">
        <w:trPr>
          <w:trHeight w:val="264"/>
        </w:trPr>
        <w:tc>
          <w:tcPr>
            <w:tcW w:w="3171" w:type="dxa"/>
          </w:tcPr>
          <w:p w:rsidR="0082430A" w:rsidRPr="004D2067" w:rsidRDefault="0082430A" w:rsidP="00AD42FF">
            <w:pPr>
              <w:jc w:val="center"/>
              <w:rPr>
                <w:rFonts w:ascii="Times New Roman" w:hAnsi="Times New Roman" w:cs="Times New Roman"/>
                <w:sz w:val="24"/>
                <w:szCs w:val="24"/>
              </w:rPr>
            </w:pPr>
            <w:r w:rsidRPr="004D2067">
              <w:rPr>
                <w:rFonts w:ascii="Times New Roman" w:hAnsi="Times New Roman" w:cs="Times New Roman"/>
                <w:sz w:val="24"/>
                <w:szCs w:val="24"/>
              </w:rPr>
              <w:t>10-12 Months</w:t>
            </w:r>
          </w:p>
        </w:tc>
        <w:tc>
          <w:tcPr>
            <w:tcW w:w="3171" w:type="dxa"/>
          </w:tcPr>
          <w:p w:rsidR="0082430A" w:rsidRPr="004D2067" w:rsidRDefault="0082430A" w:rsidP="0082430A">
            <w:pPr>
              <w:pStyle w:val="ListParagraph"/>
              <w:numPr>
                <w:ilvl w:val="0"/>
                <w:numId w:val="11"/>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Creeping is primary transportation</w:t>
            </w:r>
          </w:p>
          <w:p w:rsidR="0082430A" w:rsidRPr="004D2067" w:rsidRDefault="0082430A" w:rsidP="0082430A">
            <w:pPr>
              <w:pStyle w:val="ListParagraph"/>
              <w:numPr>
                <w:ilvl w:val="0"/>
                <w:numId w:val="11"/>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Pulls to stand through half kneel</w:t>
            </w:r>
          </w:p>
          <w:p w:rsidR="0082430A" w:rsidRPr="004D2067" w:rsidRDefault="0082430A" w:rsidP="0082430A">
            <w:pPr>
              <w:pStyle w:val="ListParagraph"/>
              <w:numPr>
                <w:ilvl w:val="0"/>
                <w:numId w:val="11"/>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Stands alone momentarily</w:t>
            </w:r>
          </w:p>
          <w:p w:rsidR="0082430A" w:rsidRPr="004D2067" w:rsidRDefault="0082430A" w:rsidP="0082430A">
            <w:pPr>
              <w:pStyle w:val="ListParagraph"/>
              <w:numPr>
                <w:ilvl w:val="0"/>
                <w:numId w:val="11"/>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Walks with one or two hands held </w:t>
            </w:r>
          </w:p>
          <w:p w:rsidR="0082430A" w:rsidRPr="004D2067" w:rsidRDefault="0082430A" w:rsidP="0082430A">
            <w:pPr>
              <w:pStyle w:val="ListParagraph"/>
              <w:numPr>
                <w:ilvl w:val="0"/>
                <w:numId w:val="11"/>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Climbs and creeps up stairs </w:t>
            </w:r>
          </w:p>
        </w:tc>
        <w:tc>
          <w:tcPr>
            <w:tcW w:w="3170" w:type="dxa"/>
          </w:tcPr>
          <w:p w:rsidR="0082430A" w:rsidRPr="004D2067" w:rsidRDefault="0082430A" w:rsidP="0082430A">
            <w:pPr>
              <w:pStyle w:val="ListParagraph"/>
              <w:numPr>
                <w:ilvl w:val="0"/>
                <w:numId w:val="11"/>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Pincer grasp</w:t>
            </w:r>
          </w:p>
          <w:p w:rsidR="0082430A" w:rsidRPr="004D2067" w:rsidRDefault="0082430A" w:rsidP="0082430A">
            <w:pPr>
              <w:pStyle w:val="ListParagraph"/>
              <w:numPr>
                <w:ilvl w:val="0"/>
                <w:numId w:val="11"/>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Three-jaw chuck</w:t>
            </w:r>
          </w:p>
          <w:p w:rsidR="0082430A" w:rsidRPr="004D2067" w:rsidRDefault="0082430A" w:rsidP="0082430A">
            <w:pPr>
              <w:pStyle w:val="ListParagraph"/>
              <w:numPr>
                <w:ilvl w:val="0"/>
                <w:numId w:val="11"/>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Puts objects into container </w:t>
            </w:r>
          </w:p>
          <w:p w:rsidR="0082430A" w:rsidRPr="004D2067" w:rsidRDefault="0082430A" w:rsidP="0082430A">
            <w:pPr>
              <w:pStyle w:val="ListParagraph"/>
              <w:numPr>
                <w:ilvl w:val="0"/>
                <w:numId w:val="11"/>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Stacks two cubes </w:t>
            </w:r>
          </w:p>
          <w:p w:rsidR="0082430A" w:rsidRPr="004D2067" w:rsidRDefault="0082430A" w:rsidP="0082430A">
            <w:pPr>
              <w:pStyle w:val="ListParagraph"/>
              <w:numPr>
                <w:ilvl w:val="0"/>
                <w:numId w:val="11"/>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bimanual dexterity</w:t>
            </w:r>
          </w:p>
          <w:p w:rsidR="0082430A" w:rsidRPr="004D2067" w:rsidRDefault="0082430A" w:rsidP="0082430A">
            <w:pPr>
              <w:pStyle w:val="ListParagraph"/>
              <w:numPr>
                <w:ilvl w:val="0"/>
                <w:numId w:val="11"/>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independence in feeding and undressing</w:t>
            </w:r>
          </w:p>
        </w:tc>
      </w:tr>
      <w:tr w:rsidR="0082430A" w:rsidRPr="004D2067" w:rsidTr="00AD42FF">
        <w:trPr>
          <w:trHeight w:val="254"/>
        </w:trPr>
        <w:tc>
          <w:tcPr>
            <w:tcW w:w="3171" w:type="dxa"/>
          </w:tcPr>
          <w:p w:rsidR="0082430A" w:rsidRPr="004D2067" w:rsidRDefault="0082430A" w:rsidP="00AD42FF">
            <w:pPr>
              <w:jc w:val="center"/>
              <w:rPr>
                <w:rFonts w:ascii="Times New Roman" w:hAnsi="Times New Roman" w:cs="Times New Roman"/>
                <w:sz w:val="24"/>
                <w:szCs w:val="24"/>
              </w:rPr>
            </w:pPr>
            <w:r w:rsidRPr="004D2067">
              <w:rPr>
                <w:rFonts w:ascii="Times New Roman" w:hAnsi="Times New Roman" w:cs="Times New Roman"/>
                <w:sz w:val="24"/>
                <w:szCs w:val="24"/>
              </w:rPr>
              <w:t>18 Months</w:t>
            </w:r>
          </w:p>
        </w:tc>
        <w:tc>
          <w:tcPr>
            <w:tcW w:w="3171" w:type="dxa"/>
          </w:tcPr>
          <w:p w:rsidR="0082430A" w:rsidRPr="004D2067" w:rsidRDefault="0082430A" w:rsidP="0082430A">
            <w:pPr>
              <w:pStyle w:val="ListParagraph"/>
              <w:numPr>
                <w:ilvl w:val="0"/>
                <w:numId w:val="12"/>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Rises to stand without pulling up</w:t>
            </w:r>
          </w:p>
          <w:p w:rsidR="0082430A" w:rsidRPr="004D2067" w:rsidRDefault="0082430A" w:rsidP="0082430A">
            <w:pPr>
              <w:pStyle w:val="ListParagraph"/>
              <w:numPr>
                <w:ilvl w:val="0"/>
                <w:numId w:val="12"/>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Walks independently- walks backwards</w:t>
            </w:r>
          </w:p>
          <w:p w:rsidR="0082430A" w:rsidRPr="004D2067" w:rsidRDefault="0082430A" w:rsidP="0082430A">
            <w:pPr>
              <w:pStyle w:val="ListParagraph"/>
              <w:numPr>
                <w:ilvl w:val="0"/>
                <w:numId w:val="12"/>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Squats to pick up objects and squats in play</w:t>
            </w:r>
          </w:p>
          <w:p w:rsidR="0082430A" w:rsidRPr="004D2067" w:rsidRDefault="0082430A" w:rsidP="0082430A">
            <w:pPr>
              <w:pStyle w:val="ListParagraph"/>
              <w:numPr>
                <w:ilvl w:val="0"/>
                <w:numId w:val="12"/>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Walks up stairs non-reciprocally- hand held </w:t>
            </w:r>
          </w:p>
        </w:tc>
        <w:tc>
          <w:tcPr>
            <w:tcW w:w="3170" w:type="dxa"/>
          </w:tcPr>
          <w:p w:rsidR="0082430A" w:rsidRPr="004D2067" w:rsidRDefault="0082430A" w:rsidP="0082430A">
            <w:pPr>
              <w:pStyle w:val="ListParagraph"/>
              <w:numPr>
                <w:ilvl w:val="0"/>
                <w:numId w:val="12"/>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Can manipulate pencil or crayon with forearm supination, fisted hand</w:t>
            </w:r>
          </w:p>
          <w:p w:rsidR="0082430A" w:rsidRPr="004D2067" w:rsidRDefault="0082430A" w:rsidP="0082430A">
            <w:pPr>
              <w:pStyle w:val="ListParagraph"/>
              <w:numPr>
                <w:ilvl w:val="0"/>
                <w:numId w:val="12"/>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Controlled grasp and release</w:t>
            </w:r>
          </w:p>
          <w:p w:rsidR="0082430A" w:rsidRPr="004D2067" w:rsidRDefault="0082430A" w:rsidP="0082430A">
            <w:pPr>
              <w:pStyle w:val="ListParagraph"/>
              <w:numPr>
                <w:ilvl w:val="0"/>
                <w:numId w:val="12"/>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Turns container over to empty contents</w:t>
            </w:r>
          </w:p>
          <w:p w:rsidR="0082430A" w:rsidRPr="004D2067" w:rsidRDefault="0082430A" w:rsidP="0082430A">
            <w:pPr>
              <w:pStyle w:val="ListParagraph"/>
              <w:numPr>
                <w:ilvl w:val="0"/>
                <w:numId w:val="12"/>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Stacks six cubes, strings large beads</w:t>
            </w:r>
          </w:p>
          <w:p w:rsidR="0082430A" w:rsidRPr="004D2067" w:rsidRDefault="0082430A" w:rsidP="0082430A">
            <w:pPr>
              <w:pStyle w:val="ListParagraph"/>
              <w:numPr>
                <w:ilvl w:val="0"/>
                <w:numId w:val="12"/>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Hand preference begins to emerge</w:t>
            </w:r>
          </w:p>
        </w:tc>
      </w:tr>
      <w:tr w:rsidR="0082430A" w:rsidRPr="004D2067" w:rsidTr="00AD42FF">
        <w:trPr>
          <w:trHeight w:val="264"/>
        </w:trPr>
        <w:tc>
          <w:tcPr>
            <w:tcW w:w="3171" w:type="dxa"/>
          </w:tcPr>
          <w:p w:rsidR="0082430A" w:rsidRPr="004D2067" w:rsidRDefault="0082430A" w:rsidP="00AD42FF">
            <w:pPr>
              <w:jc w:val="center"/>
              <w:rPr>
                <w:rFonts w:ascii="Times New Roman" w:hAnsi="Times New Roman" w:cs="Times New Roman"/>
                <w:sz w:val="24"/>
                <w:szCs w:val="24"/>
              </w:rPr>
            </w:pPr>
            <w:r w:rsidRPr="004D2067">
              <w:rPr>
                <w:rFonts w:ascii="Times New Roman" w:hAnsi="Times New Roman" w:cs="Times New Roman"/>
                <w:sz w:val="24"/>
                <w:szCs w:val="24"/>
              </w:rPr>
              <w:t>2-3 Years</w:t>
            </w:r>
          </w:p>
        </w:tc>
        <w:tc>
          <w:tcPr>
            <w:tcW w:w="3171" w:type="dxa"/>
          </w:tcPr>
          <w:p w:rsidR="0082430A" w:rsidRPr="004D2067" w:rsidRDefault="0082430A" w:rsidP="0082430A">
            <w:pPr>
              <w:pStyle w:val="ListParagraph"/>
              <w:numPr>
                <w:ilvl w:val="0"/>
                <w:numId w:val="13"/>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Walks up stairs alternating feet</w:t>
            </w:r>
          </w:p>
          <w:p w:rsidR="0082430A" w:rsidRPr="004D2067" w:rsidRDefault="0082430A" w:rsidP="0082430A">
            <w:pPr>
              <w:pStyle w:val="ListParagraph"/>
              <w:numPr>
                <w:ilvl w:val="0"/>
                <w:numId w:val="13"/>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Rides tricycle</w:t>
            </w:r>
          </w:p>
          <w:p w:rsidR="0082430A" w:rsidRPr="004D2067" w:rsidRDefault="0082430A" w:rsidP="0082430A">
            <w:pPr>
              <w:pStyle w:val="ListParagraph"/>
              <w:numPr>
                <w:ilvl w:val="0"/>
                <w:numId w:val="13"/>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Climbs playground equipment</w:t>
            </w:r>
          </w:p>
          <w:p w:rsidR="0082430A" w:rsidRPr="004D2067" w:rsidRDefault="0082430A" w:rsidP="0082430A">
            <w:pPr>
              <w:pStyle w:val="ListParagraph"/>
              <w:numPr>
                <w:ilvl w:val="0"/>
                <w:numId w:val="13"/>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Begins to run</w:t>
            </w:r>
          </w:p>
          <w:p w:rsidR="0082430A" w:rsidRPr="004D2067" w:rsidRDefault="0082430A" w:rsidP="0082430A">
            <w:pPr>
              <w:pStyle w:val="ListParagraph"/>
              <w:numPr>
                <w:ilvl w:val="0"/>
                <w:numId w:val="13"/>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Jumps off step- short horizontal jump</w:t>
            </w:r>
          </w:p>
          <w:p w:rsidR="0082430A" w:rsidRPr="004D2067" w:rsidRDefault="0082430A" w:rsidP="0082430A">
            <w:pPr>
              <w:pStyle w:val="ListParagraph"/>
              <w:numPr>
                <w:ilvl w:val="0"/>
                <w:numId w:val="13"/>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Can stand on one foot briefly </w:t>
            </w:r>
          </w:p>
          <w:p w:rsidR="0082430A" w:rsidRPr="004D2067" w:rsidRDefault="0082430A" w:rsidP="0082430A">
            <w:pPr>
              <w:pStyle w:val="ListParagraph"/>
              <w:numPr>
                <w:ilvl w:val="0"/>
                <w:numId w:val="13"/>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Stands on low balance beam </w:t>
            </w:r>
          </w:p>
          <w:p w:rsidR="0082430A" w:rsidRPr="004D2067" w:rsidRDefault="0082430A" w:rsidP="0082430A">
            <w:pPr>
              <w:pStyle w:val="ListParagraph"/>
              <w:numPr>
                <w:ilvl w:val="0"/>
                <w:numId w:val="13"/>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Hops on one foot; hand held or a few beats on preferred foot </w:t>
            </w:r>
          </w:p>
          <w:p w:rsidR="0082430A" w:rsidRPr="004D2067" w:rsidRDefault="0082430A" w:rsidP="0082430A">
            <w:pPr>
              <w:pStyle w:val="ListParagraph"/>
              <w:numPr>
                <w:ilvl w:val="0"/>
                <w:numId w:val="13"/>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Kicks with leg straight </w:t>
            </w:r>
          </w:p>
        </w:tc>
        <w:tc>
          <w:tcPr>
            <w:tcW w:w="3170" w:type="dxa"/>
          </w:tcPr>
          <w:p w:rsidR="0082430A" w:rsidRPr="004D2067" w:rsidRDefault="0082430A" w:rsidP="0082430A">
            <w:pPr>
              <w:pStyle w:val="ListParagraph"/>
              <w:numPr>
                <w:ilvl w:val="0"/>
                <w:numId w:val="13"/>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Pencil or crayon held by fingers and thumb </w:t>
            </w:r>
          </w:p>
          <w:p w:rsidR="0082430A" w:rsidRPr="004D2067" w:rsidRDefault="0082430A" w:rsidP="0082430A">
            <w:pPr>
              <w:pStyle w:val="ListParagraph"/>
              <w:numPr>
                <w:ilvl w:val="0"/>
                <w:numId w:val="13"/>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Emergence of mature grip onto pencil with thumb and two radial fingers (static tripod)</w:t>
            </w:r>
          </w:p>
          <w:p w:rsidR="0082430A" w:rsidRPr="004D2067" w:rsidRDefault="0082430A" w:rsidP="0082430A">
            <w:pPr>
              <w:pStyle w:val="ListParagraph"/>
              <w:numPr>
                <w:ilvl w:val="0"/>
                <w:numId w:val="13"/>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Turns knob, unscrew jars</w:t>
            </w:r>
          </w:p>
          <w:p w:rsidR="0082430A" w:rsidRPr="004D2067" w:rsidRDefault="0082430A" w:rsidP="0082430A">
            <w:pPr>
              <w:pStyle w:val="ListParagraph"/>
              <w:numPr>
                <w:ilvl w:val="0"/>
                <w:numId w:val="13"/>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Can use child-size scissors, unbuttons large buttons</w:t>
            </w:r>
          </w:p>
        </w:tc>
      </w:tr>
      <w:tr w:rsidR="0082430A" w:rsidRPr="004D2067" w:rsidTr="00AD42FF">
        <w:trPr>
          <w:trHeight w:val="264"/>
        </w:trPr>
        <w:tc>
          <w:tcPr>
            <w:tcW w:w="3171" w:type="dxa"/>
          </w:tcPr>
          <w:p w:rsidR="0082430A" w:rsidRPr="004D2067" w:rsidRDefault="0082430A" w:rsidP="00AD42FF">
            <w:pPr>
              <w:jc w:val="center"/>
              <w:rPr>
                <w:rFonts w:ascii="Times New Roman" w:hAnsi="Times New Roman" w:cs="Times New Roman"/>
                <w:sz w:val="24"/>
                <w:szCs w:val="24"/>
              </w:rPr>
            </w:pPr>
            <w:r w:rsidRPr="004D2067">
              <w:rPr>
                <w:rFonts w:ascii="Times New Roman" w:hAnsi="Times New Roman" w:cs="Times New Roman"/>
                <w:sz w:val="24"/>
                <w:szCs w:val="24"/>
              </w:rPr>
              <w:t>4-6 Years</w:t>
            </w:r>
          </w:p>
        </w:tc>
        <w:tc>
          <w:tcPr>
            <w:tcW w:w="3171" w:type="dxa"/>
          </w:tcPr>
          <w:p w:rsidR="0082430A" w:rsidRPr="004D2067" w:rsidRDefault="0082430A" w:rsidP="0082430A">
            <w:pPr>
              <w:pStyle w:val="ListParagraph"/>
              <w:numPr>
                <w:ilvl w:val="0"/>
                <w:numId w:val="14"/>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Walks downstairs alternating feet</w:t>
            </w:r>
          </w:p>
          <w:p w:rsidR="0082430A" w:rsidRPr="004D2067" w:rsidRDefault="0082430A" w:rsidP="0082430A">
            <w:pPr>
              <w:pStyle w:val="ListParagraph"/>
              <w:numPr>
                <w:ilvl w:val="0"/>
                <w:numId w:val="14"/>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Can stand on one foot 3-5 sec </w:t>
            </w:r>
          </w:p>
          <w:p w:rsidR="0082430A" w:rsidRPr="004D2067" w:rsidRDefault="0082430A" w:rsidP="0082430A">
            <w:pPr>
              <w:pStyle w:val="ListParagraph"/>
              <w:numPr>
                <w:ilvl w:val="0"/>
                <w:numId w:val="14"/>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Jumps increased distance and over objects</w:t>
            </w:r>
          </w:p>
          <w:p w:rsidR="0082430A" w:rsidRPr="004D2067" w:rsidRDefault="0082430A" w:rsidP="0082430A">
            <w:pPr>
              <w:pStyle w:val="ListParagraph"/>
              <w:numPr>
                <w:ilvl w:val="0"/>
                <w:numId w:val="14"/>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Hops a few feet </w:t>
            </w:r>
          </w:p>
          <w:p w:rsidR="0082430A" w:rsidRPr="004D2067" w:rsidRDefault="0082430A" w:rsidP="0082430A">
            <w:pPr>
              <w:pStyle w:val="ListParagraph"/>
              <w:numPr>
                <w:ilvl w:val="0"/>
                <w:numId w:val="14"/>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Begins to skip</w:t>
            </w:r>
          </w:p>
          <w:p w:rsidR="0082430A" w:rsidRPr="004D2067" w:rsidRDefault="0082430A" w:rsidP="0082430A">
            <w:pPr>
              <w:pStyle w:val="ListParagraph"/>
              <w:numPr>
                <w:ilvl w:val="0"/>
                <w:numId w:val="14"/>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Kicks and bounces a large ball </w:t>
            </w:r>
          </w:p>
          <w:p w:rsidR="0082430A" w:rsidRPr="004D2067" w:rsidRDefault="0082430A" w:rsidP="0082430A">
            <w:pPr>
              <w:pStyle w:val="ListParagraph"/>
              <w:numPr>
                <w:ilvl w:val="0"/>
                <w:numId w:val="14"/>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Runs fast, avoiding obstacles (mature run) </w:t>
            </w:r>
          </w:p>
          <w:p w:rsidR="0082430A" w:rsidRPr="004D2067" w:rsidRDefault="0082430A" w:rsidP="0082430A">
            <w:pPr>
              <w:pStyle w:val="ListParagraph"/>
              <w:numPr>
                <w:ilvl w:val="0"/>
                <w:numId w:val="14"/>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Can walk a line (10 ft)</w:t>
            </w:r>
          </w:p>
          <w:p w:rsidR="0082430A" w:rsidRPr="004D2067" w:rsidRDefault="0082430A" w:rsidP="0082430A">
            <w:pPr>
              <w:pStyle w:val="ListParagraph"/>
              <w:numPr>
                <w:ilvl w:val="0"/>
                <w:numId w:val="14"/>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Walks balance beam alternating feet</w:t>
            </w:r>
          </w:p>
        </w:tc>
        <w:tc>
          <w:tcPr>
            <w:tcW w:w="3170" w:type="dxa"/>
          </w:tcPr>
          <w:p w:rsidR="0082430A" w:rsidRPr="004D2067" w:rsidRDefault="0082430A" w:rsidP="0082430A">
            <w:pPr>
              <w:pStyle w:val="ListParagraph"/>
              <w:numPr>
                <w:ilvl w:val="0"/>
                <w:numId w:val="14"/>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Mature dynamic tripod grip onto pencil </w:t>
            </w:r>
          </w:p>
          <w:p w:rsidR="0082430A" w:rsidRPr="004D2067" w:rsidRDefault="0082430A" w:rsidP="0082430A">
            <w:pPr>
              <w:pStyle w:val="ListParagraph"/>
              <w:numPr>
                <w:ilvl w:val="0"/>
                <w:numId w:val="14"/>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Skilled hand use to manipulate utensils, tools, and self-care items</w:t>
            </w:r>
          </w:p>
          <w:p w:rsidR="0082430A" w:rsidRPr="004D2067" w:rsidRDefault="0082430A" w:rsidP="0082430A">
            <w:pPr>
              <w:pStyle w:val="ListParagraph"/>
              <w:numPr>
                <w:ilvl w:val="0"/>
                <w:numId w:val="14"/>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Can use zipper and tie shoes by age 6 </w:t>
            </w:r>
          </w:p>
          <w:p w:rsidR="0082430A" w:rsidRPr="004D2067" w:rsidRDefault="0082430A" w:rsidP="0082430A">
            <w:pPr>
              <w:pStyle w:val="ListParagraph"/>
              <w:numPr>
                <w:ilvl w:val="0"/>
                <w:numId w:val="14"/>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Bimanual coordination expands</w:t>
            </w:r>
          </w:p>
          <w:p w:rsidR="0082430A" w:rsidRPr="004D2067" w:rsidRDefault="0082430A" w:rsidP="0082430A">
            <w:pPr>
              <w:pStyle w:val="ListParagraph"/>
              <w:numPr>
                <w:ilvl w:val="0"/>
                <w:numId w:val="14"/>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Demonstrates hand preference </w:t>
            </w:r>
          </w:p>
          <w:p w:rsidR="0082430A" w:rsidRPr="004D2067" w:rsidRDefault="0082430A" w:rsidP="0082430A">
            <w:pPr>
              <w:pStyle w:val="ListParagraph"/>
              <w:numPr>
                <w:ilvl w:val="0"/>
                <w:numId w:val="14"/>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Develops printing skills</w:t>
            </w:r>
          </w:p>
          <w:p w:rsidR="0082430A" w:rsidRPr="004D2067" w:rsidRDefault="0082430A" w:rsidP="0082430A">
            <w:pPr>
              <w:pStyle w:val="ListParagraph"/>
              <w:numPr>
                <w:ilvl w:val="0"/>
                <w:numId w:val="14"/>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Shows mature catching, throwing and striking patterns (6 years)</w:t>
            </w:r>
          </w:p>
        </w:tc>
      </w:tr>
      <w:tr w:rsidR="0082430A" w:rsidRPr="004D2067" w:rsidTr="00AD42FF">
        <w:trPr>
          <w:trHeight w:val="254"/>
        </w:trPr>
        <w:tc>
          <w:tcPr>
            <w:tcW w:w="3171" w:type="dxa"/>
          </w:tcPr>
          <w:p w:rsidR="0082430A" w:rsidRPr="004D2067" w:rsidRDefault="0082430A" w:rsidP="00AD42FF">
            <w:pPr>
              <w:jc w:val="center"/>
              <w:rPr>
                <w:rFonts w:ascii="Times New Roman" w:hAnsi="Times New Roman" w:cs="Times New Roman"/>
                <w:sz w:val="24"/>
                <w:szCs w:val="24"/>
              </w:rPr>
            </w:pPr>
            <w:r w:rsidRPr="004D2067">
              <w:rPr>
                <w:rFonts w:ascii="Times New Roman" w:hAnsi="Times New Roman" w:cs="Times New Roman"/>
                <w:sz w:val="24"/>
                <w:szCs w:val="24"/>
              </w:rPr>
              <w:t>6-10 Years</w:t>
            </w:r>
          </w:p>
        </w:tc>
        <w:tc>
          <w:tcPr>
            <w:tcW w:w="3171" w:type="dxa"/>
          </w:tcPr>
          <w:p w:rsidR="0082430A" w:rsidRPr="004D2067" w:rsidRDefault="0082430A" w:rsidP="0082430A">
            <w:pPr>
              <w:pStyle w:val="ListParagraph"/>
              <w:numPr>
                <w:ilvl w:val="0"/>
                <w:numId w:val="15"/>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Postural control is adultlike by 7-10 years </w:t>
            </w:r>
          </w:p>
          <w:p w:rsidR="0082430A" w:rsidRPr="004D2067" w:rsidRDefault="0082430A" w:rsidP="0082430A">
            <w:pPr>
              <w:pStyle w:val="ListParagraph"/>
              <w:numPr>
                <w:ilvl w:val="0"/>
                <w:numId w:val="15"/>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Adult balance strategies developed by age 10</w:t>
            </w:r>
          </w:p>
          <w:p w:rsidR="0082430A" w:rsidRPr="004D2067" w:rsidRDefault="0082430A" w:rsidP="0082430A">
            <w:pPr>
              <w:pStyle w:val="ListParagraph"/>
              <w:numPr>
                <w:ilvl w:val="0"/>
                <w:numId w:val="15"/>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Masters adult forms of running, jumping </w:t>
            </w:r>
          </w:p>
          <w:p w:rsidR="0082430A" w:rsidRPr="004D2067" w:rsidRDefault="0082430A" w:rsidP="0082430A">
            <w:pPr>
              <w:pStyle w:val="ListParagraph"/>
              <w:numPr>
                <w:ilvl w:val="0"/>
                <w:numId w:val="15"/>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Hops and skips skillfully by age 6</w:t>
            </w:r>
          </w:p>
        </w:tc>
        <w:tc>
          <w:tcPr>
            <w:tcW w:w="3170" w:type="dxa"/>
          </w:tcPr>
          <w:p w:rsidR="0082430A" w:rsidRPr="004D2067" w:rsidRDefault="0082430A" w:rsidP="0082430A">
            <w:pPr>
              <w:pStyle w:val="ListParagraph"/>
              <w:numPr>
                <w:ilvl w:val="0"/>
                <w:numId w:val="15"/>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coordination for manipulating small objects and ↑ fine motor mastery</w:t>
            </w:r>
          </w:p>
          <w:p w:rsidR="0082430A" w:rsidRPr="004D2067" w:rsidRDefault="0082430A" w:rsidP="0082430A">
            <w:pPr>
              <w:pStyle w:val="ListParagraph"/>
              <w:numPr>
                <w:ilvl w:val="0"/>
                <w:numId w:val="15"/>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Opportunity for development of task-specific prehensile skills</w:t>
            </w:r>
          </w:p>
          <w:p w:rsidR="0082430A" w:rsidRPr="004D2067" w:rsidRDefault="0082430A" w:rsidP="0082430A">
            <w:pPr>
              <w:pStyle w:val="ListParagraph"/>
              <w:numPr>
                <w:ilvl w:val="0"/>
                <w:numId w:val="15"/>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May enjoy hobbies requiring complex fine motor skills such as sewing or model building </w:t>
            </w:r>
          </w:p>
          <w:p w:rsidR="0082430A" w:rsidRPr="004D2067" w:rsidRDefault="0082430A" w:rsidP="0082430A">
            <w:pPr>
              <w:pStyle w:val="ListParagraph"/>
              <w:numPr>
                <w:ilvl w:val="0"/>
                <w:numId w:val="15"/>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Handwriting or keyboarding skills</w:t>
            </w:r>
          </w:p>
          <w:p w:rsidR="0082430A" w:rsidRPr="004D2067" w:rsidRDefault="0082430A" w:rsidP="0082430A">
            <w:pPr>
              <w:pStyle w:val="ListParagraph"/>
              <w:numPr>
                <w:ilvl w:val="0"/>
                <w:numId w:val="15"/>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Throws and catches with ↑ mastery</w:t>
            </w:r>
          </w:p>
        </w:tc>
      </w:tr>
      <w:tr w:rsidR="0082430A" w:rsidRPr="004D2067" w:rsidTr="00AD42FF">
        <w:trPr>
          <w:trHeight w:val="264"/>
        </w:trPr>
        <w:tc>
          <w:tcPr>
            <w:tcW w:w="3171" w:type="dxa"/>
          </w:tcPr>
          <w:p w:rsidR="0082430A" w:rsidRPr="004D2067" w:rsidRDefault="0082430A" w:rsidP="00AD42FF">
            <w:pPr>
              <w:jc w:val="center"/>
              <w:rPr>
                <w:rFonts w:ascii="Times New Roman" w:hAnsi="Times New Roman" w:cs="Times New Roman"/>
                <w:sz w:val="24"/>
                <w:szCs w:val="24"/>
              </w:rPr>
            </w:pPr>
            <w:r w:rsidRPr="004D2067">
              <w:rPr>
                <w:rFonts w:ascii="Times New Roman" w:hAnsi="Times New Roman" w:cs="Times New Roman"/>
                <w:sz w:val="24"/>
                <w:szCs w:val="24"/>
              </w:rPr>
              <w:t>Adolescence</w:t>
            </w:r>
          </w:p>
        </w:tc>
        <w:tc>
          <w:tcPr>
            <w:tcW w:w="3171" w:type="dxa"/>
          </w:tcPr>
          <w:p w:rsidR="0082430A" w:rsidRPr="004D2067" w:rsidRDefault="0082430A" w:rsidP="0082430A">
            <w:pPr>
              <w:pStyle w:val="ListParagraph"/>
              <w:numPr>
                <w:ilvl w:val="0"/>
                <w:numId w:val="16"/>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Development of specialized movement skills such as dodging, balancing, leaping, sliding, advanced climbing, volleying and trapping permitting success in sports and recreational activities.  </w:t>
            </w:r>
          </w:p>
        </w:tc>
        <w:tc>
          <w:tcPr>
            <w:tcW w:w="3170" w:type="dxa"/>
          </w:tcPr>
          <w:p w:rsidR="0082430A" w:rsidRPr="004D2067" w:rsidRDefault="0082430A" w:rsidP="0082430A">
            <w:pPr>
              <w:pStyle w:val="ListParagraph"/>
              <w:numPr>
                <w:ilvl w:val="0"/>
                <w:numId w:val="16"/>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Skillful ball playing due to ↑ hand-eye coordination and improved reaction time</w:t>
            </w:r>
          </w:p>
          <w:p w:rsidR="0082430A" w:rsidRPr="004D2067" w:rsidRDefault="0082430A" w:rsidP="0082430A">
            <w:pPr>
              <w:pStyle w:val="ListParagraph"/>
              <w:numPr>
                <w:ilvl w:val="0"/>
                <w:numId w:val="16"/>
              </w:numPr>
              <w:spacing w:after="0" w:line="240" w:lineRule="auto"/>
              <w:rPr>
                <w:rFonts w:ascii="Times New Roman" w:hAnsi="Times New Roman" w:cs="Times New Roman"/>
                <w:sz w:val="20"/>
                <w:szCs w:val="20"/>
              </w:rPr>
            </w:pPr>
            <w:r w:rsidRPr="004D2067">
              <w:rPr>
                <w:rFonts w:ascii="Times New Roman" w:hAnsi="Times New Roman" w:cs="Times New Roman"/>
                <w:sz w:val="20"/>
                <w:szCs w:val="20"/>
              </w:rPr>
              <w:t xml:space="preserve">↑ dexterity in tasks </w:t>
            </w:r>
          </w:p>
        </w:tc>
      </w:tr>
    </w:tbl>
    <w:p w:rsidR="0082430A" w:rsidRPr="004D2067" w:rsidRDefault="0082430A" w:rsidP="0082430A">
      <w:pPr>
        <w:ind w:left="720"/>
        <w:rPr>
          <w:rFonts w:ascii="Times New Roman" w:hAnsi="Times New Roman" w:cs="Times New Roman"/>
          <w:sz w:val="24"/>
          <w:szCs w:val="24"/>
        </w:rPr>
      </w:pPr>
    </w:p>
    <w:p w:rsidR="0082430A" w:rsidRPr="00DB697C" w:rsidRDefault="0082430A" w:rsidP="0082430A">
      <w:pPr>
        <w:rPr>
          <w:rFonts w:ascii="Times New Roman" w:hAnsi="Times New Roman" w:cs="Times New Roman"/>
          <w:sz w:val="24"/>
          <w:szCs w:val="24"/>
        </w:rPr>
      </w:pPr>
    </w:p>
    <w:p w:rsidR="0082430A" w:rsidRPr="0074086A" w:rsidRDefault="0082430A" w:rsidP="0082430A">
      <w:pPr>
        <w:rPr>
          <w:rFonts w:ascii="Times New Roman" w:hAnsi="Times New Roman" w:cs="Times New Roman"/>
          <w:b/>
          <w:sz w:val="24"/>
          <w:szCs w:val="24"/>
        </w:rPr>
      </w:pPr>
      <w:r w:rsidRPr="0074086A">
        <w:rPr>
          <w:rFonts w:ascii="Times New Roman" w:hAnsi="Times New Roman" w:cs="Times New Roman"/>
          <w:b/>
          <w:sz w:val="24"/>
          <w:szCs w:val="24"/>
        </w:rPr>
        <w:t>Describe developmental tests used to assess children (7424i)</w:t>
      </w:r>
      <w:r>
        <w:rPr>
          <w:rFonts w:ascii="Times New Roman" w:hAnsi="Times New Roman" w:cs="Times New Roman"/>
          <w:b/>
          <w:sz w:val="24"/>
          <w:szCs w:val="24"/>
        </w:rPr>
        <w:t xml:space="preserve"> (5 pts)</w:t>
      </w:r>
    </w:p>
    <w:p w:rsidR="0082430A" w:rsidRPr="002C3FE2" w:rsidRDefault="0082430A" w:rsidP="0082430A">
      <w:pPr>
        <w:rPr>
          <w:rFonts w:ascii="Times New Roman" w:hAnsi="Times New Roman" w:cs="Times New Roman"/>
          <w:i/>
          <w:sz w:val="24"/>
          <w:szCs w:val="24"/>
        </w:rPr>
      </w:pPr>
      <w:r w:rsidRPr="002C3FE2">
        <w:rPr>
          <w:rFonts w:ascii="Times New Roman" w:hAnsi="Times New Roman" w:cs="Times New Roman"/>
          <w:i/>
          <w:sz w:val="24"/>
          <w:szCs w:val="24"/>
        </w:rPr>
        <w:t>Describe two pediatric development assessment tools:</w:t>
      </w:r>
      <w:r>
        <w:rPr>
          <w:rFonts w:ascii="Times New Roman" w:hAnsi="Times New Roman" w:cs="Times New Roman"/>
          <w:i/>
          <w:sz w:val="24"/>
          <w:szCs w:val="24"/>
        </w:rPr>
        <w:t xml:space="preserve"> Denver II plus one other</w:t>
      </w:r>
    </w:p>
    <w:p w:rsidR="0082430A" w:rsidRPr="002C3FE2" w:rsidRDefault="0082430A" w:rsidP="0082430A">
      <w:pPr>
        <w:rPr>
          <w:rFonts w:ascii="Times New Roman" w:hAnsi="Times New Roman" w:cs="Times New Roman"/>
          <w:i/>
          <w:sz w:val="24"/>
          <w:szCs w:val="24"/>
        </w:rPr>
      </w:pPr>
      <w:r w:rsidRPr="002C3FE2">
        <w:rPr>
          <w:rFonts w:ascii="Times New Roman" w:hAnsi="Times New Roman" w:cs="Times New Roman"/>
          <w:i/>
          <w:sz w:val="24"/>
          <w:szCs w:val="24"/>
        </w:rPr>
        <w:t>Describe the Denver II and choose 1 other developmental assessment tool</w:t>
      </w:r>
    </w:p>
    <w:p w:rsidR="0082430A" w:rsidRDefault="0082430A" w:rsidP="0082430A">
      <w:pPr>
        <w:rPr>
          <w:rFonts w:ascii="Times New Roman" w:hAnsi="Times New Roman" w:cs="Times New Roman"/>
          <w:i/>
          <w:sz w:val="24"/>
          <w:szCs w:val="24"/>
        </w:rPr>
      </w:pPr>
      <w:r w:rsidRPr="002C3FE2">
        <w:rPr>
          <w:rFonts w:ascii="Times New Roman" w:hAnsi="Times New Roman" w:cs="Times New Roman"/>
          <w:i/>
          <w:sz w:val="24"/>
          <w:szCs w:val="24"/>
        </w:rPr>
        <w:t xml:space="preserve">Possible examples: Apgar </w:t>
      </w:r>
      <w:proofErr w:type="gramStart"/>
      <w:r w:rsidRPr="002C3FE2">
        <w:rPr>
          <w:rFonts w:ascii="Times New Roman" w:hAnsi="Times New Roman" w:cs="Times New Roman"/>
          <w:i/>
          <w:sz w:val="24"/>
          <w:szCs w:val="24"/>
        </w:rPr>
        <w:t>Score</w:t>
      </w:r>
      <w:proofErr w:type="gramEnd"/>
      <w:r w:rsidRPr="002C3FE2">
        <w:rPr>
          <w:rFonts w:ascii="Times New Roman" w:hAnsi="Times New Roman" w:cs="Times New Roman"/>
          <w:i/>
          <w:sz w:val="24"/>
          <w:szCs w:val="24"/>
        </w:rPr>
        <w:t>, VB Mapp,</w:t>
      </w:r>
      <w:r>
        <w:rPr>
          <w:rFonts w:ascii="Times New Roman" w:hAnsi="Times New Roman" w:cs="Times New Roman"/>
          <w:i/>
          <w:sz w:val="24"/>
          <w:szCs w:val="24"/>
        </w:rPr>
        <w:t xml:space="preserve"> etc</w:t>
      </w:r>
    </w:p>
    <w:p w:rsidR="0082430A" w:rsidRDefault="0082430A" w:rsidP="0082430A">
      <w:pPr>
        <w:rPr>
          <w:rFonts w:ascii="Times New Roman" w:hAnsi="Times New Roman" w:cs="Times New Roman"/>
          <w:sz w:val="24"/>
          <w:szCs w:val="24"/>
        </w:rPr>
      </w:pPr>
      <w:r>
        <w:rPr>
          <w:rFonts w:ascii="Times New Roman" w:hAnsi="Times New Roman" w:cs="Times New Roman"/>
          <w:sz w:val="24"/>
          <w:szCs w:val="24"/>
        </w:rPr>
        <w:t>Denver II:</w:t>
      </w:r>
    </w:p>
    <w:p w:rsidR="0082430A" w:rsidRDefault="0082430A" w:rsidP="0082430A">
      <w:pPr>
        <w:rPr>
          <w:rFonts w:ascii="Times New Roman" w:hAnsi="Times New Roman" w:cs="Times New Roman"/>
          <w:sz w:val="24"/>
          <w:szCs w:val="24"/>
        </w:rPr>
      </w:pPr>
      <w:r>
        <w:rPr>
          <w:rFonts w:ascii="Times New Roman" w:hAnsi="Times New Roman" w:cs="Times New Roman"/>
          <w:sz w:val="24"/>
          <w:szCs w:val="24"/>
        </w:rPr>
        <w:tab/>
        <w:t xml:space="preserve">The Denver Developmental Screening Test is an assessment tool used on children that range from 0-6 years old to see how their developmental process is occurring. There are four areas that this test looks at, 1. </w:t>
      </w:r>
      <w:proofErr w:type="gramStart"/>
      <w:r>
        <w:rPr>
          <w:rFonts w:ascii="Times New Roman" w:hAnsi="Times New Roman" w:cs="Times New Roman"/>
          <w:sz w:val="24"/>
          <w:szCs w:val="24"/>
        </w:rPr>
        <w:t>Personal-Social, 2.</w:t>
      </w:r>
      <w:proofErr w:type="gramEnd"/>
      <w:r>
        <w:rPr>
          <w:rFonts w:ascii="Times New Roman" w:hAnsi="Times New Roman" w:cs="Times New Roman"/>
          <w:sz w:val="24"/>
          <w:szCs w:val="24"/>
        </w:rPr>
        <w:t xml:space="preserve"> Fine Motor-Adaptive, 3. </w:t>
      </w:r>
      <w:proofErr w:type="gramStart"/>
      <w:r>
        <w:rPr>
          <w:rFonts w:ascii="Times New Roman" w:hAnsi="Times New Roman" w:cs="Times New Roman"/>
          <w:sz w:val="24"/>
          <w:szCs w:val="24"/>
        </w:rPr>
        <w:t>Language and 4.</w:t>
      </w:r>
      <w:proofErr w:type="gramEnd"/>
      <w:r>
        <w:rPr>
          <w:rFonts w:ascii="Times New Roman" w:hAnsi="Times New Roman" w:cs="Times New Roman"/>
          <w:sz w:val="24"/>
          <w:szCs w:val="24"/>
        </w:rPr>
        <w:t xml:space="preserve"> Gross Motor. These sections can be used to alter potential developmental difficulties and also compare a child with other children their age. </w:t>
      </w:r>
    </w:p>
    <w:p w:rsidR="0082430A" w:rsidRDefault="0082430A" w:rsidP="0082430A">
      <w:pPr>
        <w:rPr>
          <w:rFonts w:ascii="Times New Roman" w:hAnsi="Times New Roman" w:cs="Times New Roman"/>
          <w:sz w:val="24"/>
          <w:szCs w:val="24"/>
        </w:rPr>
      </w:pPr>
      <w:r>
        <w:rPr>
          <w:rFonts w:ascii="Times New Roman" w:hAnsi="Times New Roman" w:cs="Times New Roman"/>
          <w:sz w:val="24"/>
          <w:szCs w:val="24"/>
        </w:rPr>
        <w:t>Apgar Score:</w:t>
      </w:r>
    </w:p>
    <w:p w:rsidR="0082430A" w:rsidRDefault="0082430A" w:rsidP="0082430A">
      <w:pPr>
        <w:rPr>
          <w:rFonts w:ascii="Times New Roman" w:hAnsi="Times New Roman" w:cs="Times New Roman"/>
          <w:sz w:val="24"/>
          <w:szCs w:val="24"/>
        </w:rPr>
      </w:pPr>
      <w:r>
        <w:rPr>
          <w:rFonts w:ascii="Times New Roman" w:hAnsi="Times New Roman" w:cs="Times New Roman"/>
          <w:sz w:val="24"/>
          <w:szCs w:val="24"/>
        </w:rPr>
        <w:tab/>
        <w:t>Apgar stands for Appearance, Pulse, Grimace, Activity and Respiration. This test is typically administered to babies right after birth to check on skin color, heart rate, reflexes, muscle tone and breathing rate/effort to see if the baby is healthy. It also checks to see if further or more advance medical care is needed in case of emergency. Scoring is done on a scale of 0-2 with 2 being normal and 0 being bad. If your baby has a low score, it doesn’t necessarily mean there is something wrong but your baby just needs some time adjusting.</w:t>
      </w:r>
    </w:p>
    <w:p w:rsidR="0082430A" w:rsidRDefault="0082430A" w:rsidP="0082430A">
      <w:pPr>
        <w:rPr>
          <w:rFonts w:ascii="Times New Roman" w:hAnsi="Times New Roman" w:cs="Times New Roman"/>
          <w:sz w:val="24"/>
          <w:szCs w:val="24"/>
        </w:rPr>
      </w:pPr>
      <w:r>
        <w:rPr>
          <w:rFonts w:ascii="Times New Roman" w:hAnsi="Times New Roman" w:cs="Times New Roman"/>
          <w:sz w:val="24"/>
          <w:szCs w:val="24"/>
        </w:rPr>
        <w:t>References:</w:t>
      </w:r>
    </w:p>
    <w:p w:rsidR="0082430A" w:rsidRDefault="0082430A" w:rsidP="0082430A">
      <w:pPr>
        <w:ind w:left="720" w:hanging="720"/>
        <w:rPr>
          <w:rFonts w:ascii="Times New Roman" w:hAnsi="Times New Roman" w:cs="Times New Roman"/>
          <w:sz w:val="24"/>
          <w:szCs w:val="24"/>
        </w:rPr>
      </w:pPr>
      <w:proofErr w:type="gramStart"/>
      <w:r w:rsidRPr="00020955">
        <w:rPr>
          <w:rFonts w:ascii="Times New Roman" w:hAnsi="Times New Roman" w:cs="Times New Roman"/>
          <w:sz w:val="24"/>
          <w:szCs w:val="24"/>
        </w:rPr>
        <w:t>Definition of Denver Developmental Screening Test. (n.d.).</w:t>
      </w:r>
      <w:proofErr w:type="gramEnd"/>
      <w:r w:rsidRPr="00020955">
        <w:rPr>
          <w:rFonts w:ascii="Times New Roman" w:hAnsi="Times New Roman" w:cs="Times New Roman"/>
          <w:sz w:val="24"/>
          <w:szCs w:val="24"/>
        </w:rPr>
        <w:t xml:space="preserve"> Retrieved from </w:t>
      </w:r>
      <w:hyperlink r:id="rId6" w:history="1">
        <w:r w:rsidRPr="004B41B3">
          <w:rPr>
            <w:rStyle w:val="Hyperlink"/>
            <w:rFonts w:ascii="Times New Roman" w:hAnsi="Times New Roman" w:cs="Times New Roman"/>
            <w:sz w:val="24"/>
            <w:szCs w:val="24"/>
          </w:rPr>
          <w:t>https://www.medicinenet.com/script/main/art.asp?articlekey=9719</w:t>
        </w:r>
      </w:hyperlink>
    </w:p>
    <w:p w:rsidR="0082430A" w:rsidRPr="00F411AE" w:rsidRDefault="0082430A" w:rsidP="0082430A">
      <w:pPr>
        <w:ind w:left="720" w:hanging="720"/>
        <w:rPr>
          <w:rFonts w:ascii="Times New Roman" w:hAnsi="Times New Roman" w:cs="Times New Roman"/>
          <w:sz w:val="24"/>
          <w:szCs w:val="24"/>
        </w:rPr>
      </w:pPr>
      <w:proofErr w:type="gramStart"/>
      <w:r w:rsidRPr="00020955">
        <w:rPr>
          <w:rFonts w:ascii="Times New Roman" w:hAnsi="Times New Roman" w:cs="Times New Roman"/>
          <w:sz w:val="24"/>
          <w:szCs w:val="24"/>
        </w:rPr>
        <w:t>Gavin, M. L. (Ed.).</w:t>
      </w:r>
      <w:proofErr w:type="gramEnd"/>
      <w:r w:rsidRPr="00020955">
        <w:rPr>
          <w:rFonts w:ascii="Times New Roman" w:hAnsi="Times New Roman" w:cs="Times New Roman"/>
          <w:sz w:val="24"/>
          <w:szCs w:val="24"/>
        </w:rPr>
        <w:t xml:space="preserve"> </w:t>
      </w:r>
      <w:proofErr w:type="gramStart"/>
      <w:r w:rsidRPr="00020955">
        <w:rPr>
          <w:rFonts w:ascii="Times New Roman" w:hAnsi="Times New Roman" w:cs="Times New Roman"/>
          <w:sz w:val="24"/>
          <w:szCs w:val="24"/>
        </w:rPr>
        <w:t>(2018, February).</w:t>
      </w:r>
      <w:proofErr w:type="gramEnd"/>
      <w:r w:rsidRPr="00020955">
        <w:rPr>
          <w:rFonts w:ascii="Times New Roman" w:hAnsi="Times New Roman" w:cs="Times New Roman"/>
          <w:sz w:val="24"/>
          <w:szCs w:val="24"/>
        </w:rPr>
        <w:t xml:space="preserve"> What Is the Apgar </w:t>
      </w:r>
      <w:proofErr w:type="gramStart"/>
      <w:r w:rsidRPr="00020955">
        <w:rPr>
          <w:rFonts w:ascii="Times New Roman" w:hAnsi="Times New Roman" w:cs="Times New Roman"/>
          <w:sz w:val="24"/>
          <w:szCs w:val="24"/>
        </w:rPr>
        <w:t>Score</w:t>
      </w:r>
      <w:proofErr w:type="gramEnd"/>
      <w:r w:rsidRPr="00020955">
        <w:rPr>
          <w:rFonts w:ascii="Times New Roman" w:hAnsi="Times New Roman" w:cs="Times New Roman"/>
          <w:sz w:val="24"/>
          <w:szCs w:val="24"/>
        </w:rPr>
        <w:t>? (</w:t>
      </w:r>
      <w:proofErr w:type="gramStart"/>
      <w:r w:rsidRPr="00020955">
        <w:rPr>
          <w:rFonts w:ascii="Times New Roman" w:hAnsi="Times New Roman" w:cs="Times New Roman"/>
          <w:sz w:val="24"/>
          <w:szCs w:val="24"/>
        </w:rPr>
        <w:t>for</w:t>
      </w:r>
      <w:proofErr w:type="gramEnd"/>
      <w:r w:rsidRPr="00020955">
        <w:rPr>
          <w:rFonts w:ascii="Times New Roman" w:hAnsi="Times New Roman" w:cs="Times New Roman"/>
          <w:sz w:val="24"/>
          <w:szCs w:val="24"/>
        </w:rPr>
        <w:t xml:space="preserve"> Parents). Retrieved from https://kidshealth.org/en/parents/apgar.html</w:t>
      </w:r>
    </w:p>
    <w:p w:rsidR="0082430A" w:rsidRDefault="0082430A" w:rsidP="0082430A">
      <w:pPr>
        <w:rPr>
          <w:rFonts w:ascii="Times New Roman" w:hAnsi="Times New Roman" w:cs="Times New Roman"/>
          <w:b/>
        </w:rPr>
      </w:pPr>
    </w:p>
    <w:p w:rsidR="0082430A" w:rsidRPr="00995338" w:rsidRDefault="0082430A" w:rsidP="0082430A">
      <w:pPr>
        <w:rPr>
          <w:rFonts w:ascii="Times New Roman" w:hAnsi="Times New Roman" w:cs="Times New Roman"/>
          <w:b/>
        </w:rPr>
      </w:pPr>
      <w:r w:rsidRPr="00995338">
        <w:rPr>
          <w:rFonts w:ascii="Times New Roman" w:hAnsi="Times New Roman" w:cs="Times New Roman"/>
          <w:b/>
        </w:rPr>
        <w:t xml:space="preserve">Summary </w:t>
      </w:r>
      <w:r>
        <w:rPr>
          <w:rFonts w:ascii="Times New Roman" w:hAnsi="Times New Roman" w:cs="Times New Roman"/>
          <w:b/>
        </w:rPr>
        <w:t xml:space="preserve">of </w:t>
      </w:r>
      <w:r w:rsidRPr="00995338">
        <w:rPr>
          <w:rFonts w:ascii="Times New Roman" w:hAnsi="Times New Roman" w:cs="Times New Roman"/>
          <w:b/>
        </w:rPr>
        <w:t>Pediatric/Adolescent Development</w:t>
      </w:r>
      <w:r>
        <w:rPr>
          <w:rFonts w:ascii="Times New Roman" w:hAnsi="Times New Roman" w:cs="Times New Roman"/>
          <w:b/>
        </w:rPr>
        <w:t xml:space="preserve"> (10pts)</w:t>
      </w:r>
    </w:p>
    <w:p w:rsidR="0082430A" w:rsidRPr="006856F5" w:rsidRDefault="0082430A" w:rsidP="0082430A">
      <w:pPr>
        <w:rPr>
          <w:rFonts w:ascii="Times New Roman" w:hAnsi="Times New Roman" w:cs="Times New Roman"/>
          <w:i/>
          <w:sz w:val="24"/>
          <w:szCs w:val="24"/>
        </w:rPr>
      </w:pPr>
      <w:proofErr w:type="gramStart"/>
      <w:r w:rsidRPr="006856F5">
        <w:rPr>
          <w:rFonts w:ascii="Times New Roman" w:hAnsi="Times New Roman" w:cs="Times New Roman"/>
          <w:i/>
          <w:sz w:val="24"/>
          <w:szCs w:val="24"/>
        </w:rPr>
        <w:t>A summary of the information on various aspects of development from your textbook/online resources.</w:t>
      </w:r>
      <w:proofErr w:type="gramEnd"/>
      <w:r w:rsidRPr="006856F5">
        <w:rPr>
          <w:rFonts w:ascii="Times New Roman" w:hAnsi="Times New Roman" w:cs="Times New Roman"/>
          <w:i/>
          <w:sz w:val="24"/>
          <w:szCs w:val="24"/>
        </w:rPr>
        <w:t xml:space="preserve"> You should include reflexes, functional abilities, psychosocial development, etc Specifically address how interventions and communication should be tailor to this population. Possible examples: role of parent, school based therapy, play based therapy, etc</w:t>
      </w:r>
      <w:proofErr w:type="gramStart"/>
      <w:r w:rsidRPr="006856F5">
        <w:rPr>
          <w:rFonts w:ascii="Times New Roman" w:hAnsi="Times New Roman" w:cs="Times New Roman"/>
          <w:i/>
          <w:sz w:val="24"/>
          <w:szCs w:val="24"/>
        </w:rPr>
        <w:t>..</w:t>
      </w:r>
      <w:proofErr w:type="gramEnd"/>
    </w:p>
    <w:p w:rsidR="0082430A" w:rsidRDefault="0082430A" w:rsidP="0082430A">
      <w:pPr>
        <w:rPr>
          <w:rFonts w:ascii="Times New Roman" w:hAnsi="Times New Roman" w:cs="Times New Roman"/>
          <w:b/>
        </w:rPr>
      </w:pPr>
      <w:r>
        <w:rPr>
          <w:rFonts w:ascii="Times New Roman" w:hAnsi="Times New Roman" w:cs="Times New Roman"/>
          <w:b/>
        </w:rPr>
        <w:tab/>
      </w:r>
      <w:r>
        <w:rPr>
          <w:rFonts w:ascii="Times New Roman" w:hAnsi="Times New Roman" w:cs="Times New Roman"/>
          <w:b/>
          <w:noProof/>
        </w:rPr>
        <w:drawing>
          <wp:inline distT="0" distB="0" distL="0" distR="0" wp14:anchorId="7BDEBDCA" wp14:editId="2B23D6D6">
            <wp:extent cx="5930900" cy="4203700"/>
            <wp:effectExtent l="0" t="0" r="12700" b="12700"/>
            <wp:docPr id="1" name="Picture 1" descr="Macintosh HD:Users:Casey:Desktop:fig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asey:Desktop:fig1-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0900" cy="4203700"/>
                    </a:xfrm>
                    <a:prstGeom prst="rect">
                      <a:avLst/>
                    </a:prstGeom>
                    <a:noFill/>
                    <a:ln>
                      <a:noFill/>
                    </a:ln>
                  </pic:spPr>
                </pic:pic>
              </a:graphicData>
            </a:graphic>
          </wp:inline>
        </w:drawing>
      </w:r>
    </w:p>
    <w:p w:rsidR="0082430A" w:rsidRDefault="0082430A" w:rsidP="0082430A">
      <w:pPr>
        <w:ind w:firstLine="720"/>
        <w:rPr>
          <w:rFonts w:ascii="Times New Roman" w:hAnsi="Times New Roman" w:cs="Times New Roman"/>
        </w:rPr>
      </w:pPr>
      <w:r>
        <w:rPr>
          <w:rFonts w:ascii="Times New Roman" w:hAnsi="Times New Roman" w:cs="Times New Roman"/>
        </w:rPr>
        <w:t xml:space="preserve">During the early years of adolescent development, they are just starting to begin to grasp the concept of abstract/ logical thought. They are just starting to think about ones actions and what affect it will have on others. This enhanced awareness will often turn into self-consciousness and can lead to the feeling of awkwardness. One’s moral code is also starting to develop during this stage. Before, they were always told what was right and what was wrong by their parents but now they are starting to decide that for themselves. </w:t>
      </w:r>
    </w:p>
    <w:p w:rsidR="0082430A" w:rsidRDefault="0082430A" w:rsidP="0082430A">
      <w:pPr>
        <w:rPr>
          <w:rFonts w:ascii="Times New Roman" w:hAnsi="Times New Roman" w:cs="Times New Roman"/>
        </w:rPr>
      </w:pPr>
      <w:r>
        <w:rPr>
          <w:rFonts w:ascii="Times New Roman" w:hAnsi="Times New Roman" w:cs="Times New Roman"/>
        </w:rPr>
        <w:tab/>
        <w:t xml:space="preserve">During school, they are starting to see schoolwork that is more challenging and they often begin to see areas that they are strong at and areas they are weak at. With that being said, clinicians and parents need to be aware of the child’s capabilities and if any are present, identify impediments. If there are any impediments to learning, then the parents and clinicians can take the right course of action to help to child get whatever help they may need to receive the best education they can. </w:t>
      </w:r>
    </w:p>
    <w:p w:rsidR="0082430A" w:rsidRDefault="0082430A" w:rsidP="0082430A">
      <w:pPr>
        <w:rPr>
          <w:rFonts w:ascii="Times New Roman" w:hAnsi="Times New Roman" w:cs="Times New Roman"/>
        </w:rPr>
      </w:pPr>
      <w:r>
        <w:rPr>
          <w:rFonts w:ascii="Times New Roman" w:hAnsi="Times New Roman" w:cs="Times New Roman"/>
        </w:rPr>
        <w:tab/>
        <w:t xml:space="preserve">Physical Therapy when working with this type of group should be focused more on play and games rather than exercises. What this does is that it gets the child involved and more active in wanting to do physical therapy. If we make it a game when doing exercises then the child is more likely to participate and give more effort. We should also direct treatment to activities that the child likes to do to improve involvement. Overall, Physical Therapy should be directed to what each child enjoys and what will get them to participate as well. </w:t>
      </w:r>
    </w:p>
    <w:p w:rsidR="0082430A" w:rsidRDefault="0082430A" w:rsidP="0082430A">
      <w:pPr>
        <w:rPr>
          <w:rFonts w:ascii="Times New Roman" w:hAnsi="Times New Roman" w:cs="Times New Roman"/>
        </w:rPr>
      </w:pPr>
    </w:p>
    <w:p w:rsidR="0082430A" w:rsidRDefault="0082430A" w:rsidP="0082430A">
      <w:pPr>
        <w:rPr>
          <w:rFonts w:ascii="Times New Roman" w:hAnsi="Times New Roman" w:cs="Times New Roman"/>
        </w:rPr>
      </w:pPr>
    </w:p>
    <w:p w:rsidR="0082430A" w:rsidRDefault="0082430A" w:rsidP="0082430A">
      <w:pPr>
        <w:rPr>
          <w:rFonts w:ascii="Times New Roman" w:hAnsi="Times New Roman" w:cs="Times New Roman"/>
        </w:rPr>
      </w:pPr>
      <w:r>
        <w:rPr>
          <w:rFonts w:ascii="Times New Roman" w:hAnsi="Times New Roman" w:cs="Times New Roman"/>
        </w:rPr>
        <w:t>References:</w:t>
      </w:r>
    </w:p>
    <w:p w:rsidR="0082430A" w:rsidRDefault="0082430A" w:rsidP="0082430A">
      <w:pPr>
        <w:ind w:left="720" w:hanging="720"/>
        <w:rPr>
          <w:rFonts w:ascii="Times New Roman" w:hAnsi="Times New Roman" w:cs="Times New Roman"/>
        </w:rPr>
      </w:pPr>
      <w:r w:rsidRPr="006559FD">
        <w:rPr>
          <w:rFonts w:ascii="Times New Roman" w:hAnsi="Times New Roman" w:cs="Times New Roman"/>
        </w:rPr>
        <w:t>(</w:t>
      </w:r>
      <w:proofErr w:type="gramStart"/>
      <w:r w:rsidRPr="006559FD">
        <w:rPr>
          <w:rFonts w:ascii="Times New Roman" w:hAnsi="Times New Roman" w:cs="Times New Roman"/>
        </w:rPr>
        <w:t>n</w:t>
      </w:r>
      <w:proofErr w:type="gramEnd"/>
      <w:r w:rsidRPr="006559FD">
        <w:rPr>
          <w:rFonts w:ascii="Times New Roman" w:hAnsi="Times New Roman" w:cs="Times New Roman"/>
        </w:rPr>
        <w:t xml:space="preserve">.d.). Retrieved from </w:t>
      </w:r>
      <w:hyperlink r:id="rId8" w:history="1">
        <w:r w:rsidRPr="00854ADE">
          <w:rPr>
            <w:rStyle w:val="Hyperlink"/>
            <w:rFonts w:ascii="Times New Roman" w:hAnsi="Times New Roman" w:cs="Times New Roman"/>
          </w:rPr>
          <w:t>https://www.pedscases.com/developmental-milestones</w:t>
        </w:r>
      </w:hyperlink>
    </w:p>
    <w:p w:rsidR="0082430A" w:rsidRPr="006559FD" w:rsidRDefault="0082430A" w:rsidP="0082430A">
      <w:pPr>
        <w:ind w:left="720" w:hanging="720"/>
        <w:rPr>
          <w:rFonts w:ascii="Times New Roman" w:hAnsi="Times New Roman" w:cs="Times New Roman"/>
        </w:rPr>
      </w:pPr>
      <w:proofErr w:type="gramStart"/>
      <w:r w:rsidRPr="006559FD">
        <w:rPr>
          <w:rFonts w:ascii="Times New Roman" w:hAnsi="Times New Roman" w:cs="Times New Roman"/>
        </w:rPr>
        <w:t>Adolescent Development - Pediatrics.</w:t>
      </w:r>
      <w:proofErr w:type="gramEnd"/>
      <w:r w:rsidRPr="006559FD">
        <w:rPr>
          <w:rFonts w:ascii="Times New Roman" w:hAnsi="Times New Roman" w:cs="Times New Roman"/>
        </w:rPr>
        <w:t xml:space="preserve"> (</w:t>
      </w:r>
      <w:proofErr w:type="gramStart"/>
      <w:r w:rsidRPr="006559FD">
        <w:rPr>
          <w:rFonts w:ascii="Times New Roman" w:hAnsi="Times New Roman" w:cs="Times New Roman"/>
        </w:rPr>
        <w:t>n</w:t>
      </w:r>
      <w:proofErr w:type="gramEnd"/>
      <w:r w:rsidRPr="006559FD">
        <w:rPr>
          <w:rFonts w:ascii="Times New Roman" w:hAnsi="Times New Roman" w:cs="Times New Roman"/>
        </w:rPr>
        <w:t>.d.). Retrieved from https://www.merckmanuals.com/professional/pediatrics/growth-and-development/adolescent-development</w:t>
      </w:r>
    </w:p>
    <w:p w:rsidR="0082430A" w:rsidRPr="00EC038C" w:rsidRDefault="0082430A" w:rsidP="0082430A">
      <w:pPr>
        <w:rPr>
          <w:rFonts w:ascii="Times New Roman" w:hAnsi="Times New Roman" w:cs="Times New Roman"/>
        </w:rPr>
      </w:pPr>
    </w:p>
    <w:p w:rsidR="0082430A" w:rsidRDefault="0082430A" w:rsidP="0082430A">
      <w:pPr>
        <w:rPr>
          <w:rFonts w:ascii="Times New Roman" w:hAnsi="Times New Roman" w:cs="Times New Roman"/>
          <w:b/>
        </w:rPr>
      </w:pPr>
    </w:p>
    <w:p w:rsidR="0082430A" w:rsidRPr="006856F5" w:rsidRDefault="0082430A" w:rsidP="0082430A">
      <w:pPr>
        <w:rPr>
          <w:rFonts w:ascii="Times New Roman" w:hAnsi="Times New Roman" w:cs="Times New Roman"/>
          <w:b/>
          <w:sz w:val="24"/>
          <w:szCs w:val="24"/>
        </w:rPr>
      </w:pPr>
      <w:r w:rsidRPr="006856F5">
        <w:rPr>
          <w:rFonts w:ascii="Times New Roman" w:hAnsi="Times New Roman" w:cs="Times New Roman"/>
          <w:b/>
          <w:sz w:val="24"/>
          <w:szCs w:val="24"/>
        </w:rPr>
        <w:t>Summary of didactic education for this population (20 pts)</w:t>
      </w:r>
    </w:p>
    <w:p w:rsidR="0082430A" w:rsidRPr="006856F5" w:rsidRDefault="0082430A" w:rsidP="0082430A">
      <w:pPr>
        <w:rPr>
          <w:rFonts w:ascii="Times New Roman" w:hAnsi="Times New Roman" w:cs="Times New Roman"/>
          <w:i/>
          <w:sz w:val="24"/>
          <w:szCs w:val="24"/>
        </w:rPr>
      </w:pPr>
      <w:r w:rsidRPr="006856F5">
        <w:rPr>
          <w:rFonts w:ascii="Times New Roman" w:hAnsi="Times New Roman" w:cs="Times New Roman"/>
          <w:i/>
          <w:sz w:val="24"/>
          <w:szCs w:val="24"/>
        </w:rPr>
        <w:t>Summarize didactic course work and provide 2-3 artifacts with a description of how each it demonstrates mastery of the covered course competencies for the pediatric/adolescent population. Include a summary of service learning opportunities working with this population.</w:t>
      </w:r>
    </w:p>
    <w:p w:rsidR="0082430A" w:rsidRPr="006856F5" w:rsidRDefault="0082430A" w:rsidP="0082430A">
      <w:pPr>
        <w:rPr>
          <w:rFonts w:ascii="Times New Roman" w:hAnsi="Times New Roman" w:cs="Times New Roman"/>
          <w:i/>
          <w:sz w:val="24"/>
          <w:szCs w:val="24"/>
        </w:rPr>
      </w:pPr>
      <w:r w:rsidRPr="006856F5">
        <w:rPr>
          <w:rFonts w:ascii="Times New Roman" w:hAnsi="Times New Roman" w:cs="Times New Roman"/>
          <w:i/>
          <w:sz w:val="24"/>
          <w:szCs w:val="24"/>
        </w:rPr>
        <w:t>Include course, Course # &amp; Assignment/Assessment Title) Try to show development by using a 1</w:t>
      </w:r>
      <w:r w:rsidRPr="006856F5">
        <w:rPr>
          <w:rFonts w:ascii="Times New Roman" w:hAnsi="Times New Roman" w:cs="Times New Roman"/>
          <w:i/>
          <w:sz w:val="24"/>
          <w:szCs w:val="24"/>
          <w:vertAlign w:val="superscript"/>
        </w:rPr>
        <w:t>st</w:t>
      </w:r>
      <w:r w:rsidRPr="006856F5">
        <w:rPr>
          <w:rFonts w:ascii="Times New Roman" w:hAnsi="Times New Roman" w:cs="Times New Roman"/>
          <w:i/>
          <w:sz w:val="24"/>
          <w:szCs w:val="24"/>
        </w:rPr>
        <w:t xml:space="preserve"> year course and a 2</w:t>
      </w:r>
      <w:r w:rsidRPr="006856F5">
        <w:rPr>
          <w:rFonts w:ascii="Times New Roman" w:hAnsi="Times New Roman" w:cs="Times New Roman"/>
          <w:i/>
          <w:sz w:val="24"/>
          <w:szCs w:val="24"/>
          <w:vertAlign w:val="superscript"/>
        </w:rPr>
        <w:t>nd</w:t>
      </w:r>
      <w:r w:rsidRPr="006856F5">
        <w:rPr>
          <w:rFonts w:ascii="Times New Roman" w:hAnsi="Times New Roman" w:cs="Times New Roman"/>
          <w:i/>
          <w:sz w:val="24"/>
          <w:szCs w:val="24"/>
        </w:rPr>
        <w:t xml:space="preserve"> year course.</w:t>
      </w:r>
    </w:p>
    <w:p w:rsidR="0082430A" w:rsidRPr="006856F5" w:rsidRDefault="0082430A" w:rsidP="0082430A">
      <w:pPr>
        <w:rPr>
          <w:rFonts w:ascii="Times New Roman" w:hAnsi="Times New Roman" w:cs="Times New Roman"/>
          <w:b/>
          <w:i/>
          <w:sz w:val="24"/>
          <w:szCs w:val="24"/>
        </w:rPr>
      </w:pPr>
      <w:r w:rsidRPr="00B16784">
        <w:rPr>
          <w:rFonts w:ascii="Times New Roman" w:hAnsi="Times New Roman" w:cs="Times New Roman"/>
          <w:b/>
          <w:i/>
          <w:sz w:val="24"/>
          <w:szCs w:val="24"/>
        </w:rPr>
        <w:t xml:space="preserve">List and </w:t>
      </w:r>
      <w:r>
        <w:rPr>
          <w:rFonts w:ascii="Times New Roman" w:hAnsi="Times New Roman" w:cs="Times New Roman"/>
          <w:b/>
          <w:i/>
          <w:sz w:val="24"/>
          <w:szCs w:val="24"/>
        </w:rPr>
        <w:t>describe each</w:t>
      </w:r>
      <w:r w:rsidRPr="00B16784">
        <w:rPr>
          <w:rFonts w:ascii="Times New Roman" w:hAnsi="Times New Roman" w:cs="Times New Roman"/>
          <w:b/>
          <w:i/>
          <w:sz w:val="24"/>
          <w:szCs w:val="24"/>
        </w:rPr>
        <w:t xml:space="preserve"> artifact and explain how it demonstrates mastery of this competency</w:t>
      </w:r>
      <w:r>
        <w:rPr>
          <w:rFonts w:ascii="Times New Roman" w:hAnsi="Times New Roman" w:cs="Times New Roman"/>
          <w:b/>
          <w:i/>
          <w:sz w:val="24"/>
          <w:szCs w:val="24"/>
        </w:rPr>
        <w:t>.  Attach or copy the artifact</w:t>
      </w:r>
      <w:r w:rsidRPr="00B16784">
        <w:rPr>
          <w:rFonts w:ascii="Times New Roman" w:hAnsi="Times New Roman" w:cs="Times New Roman"/>
          <w:b/>
          <w:i/>
          <w:sz w:val="24"/>
          <w:szCs w:val="24"/>
        </w:rPr>
        <w:t xml:space="preserve"> in the e-portfolio.</w:t>
      </w:r>
    </w:p>
    <w:p w:rsidR="0082430A" w:rsidRDefault="0082430A" w:rsidP="0082430A">
      <w:pPr>
        <w:rPr>
          <w:rFonts w:ascii="Times New Roman" w:hAnsi="Times New Roman" w:cs="Times New Roman"/>
          <w:i/>
        </w:rPr>
      </w:pPr>
      <w:r>
        <w:rPr>
          <w:rFonts w:ascii="Times New Roman" w:hAnsi="Times New Roman" w:cs="Times New Roman"/>
          <w:i/>
        </w:rPr>
        <w:t>(Include a minimum of two textbook references)</w:t>
      </w:r>
    </w:p>
    <w:p w:rsidR="0082430A" w:rsidRDefault="0082430A" w:rsidP="0082430A">
      <w:pPr>
        <w:rPr>
          <w:rFonts w:ascii="Times New Roman" w:hAnsi="Times New Roman" w:cs="Times New Roman"/>
        </w:rPr>
      </w:pPr>
    </w:p>
    <w:p w:rsidR="0082430A" w:rsidRDefault="0082430A" w:rsidP="0082430A">
      <w:pPr>
        <w:pStyle w:val="NormalWeb"/>
        <w:shd w:val="clear" w:color="auto" w:fill="FFFFFF"/>
        <w:spacing w:before="0" w:beforeAutospacing="0" w:after="0" w:afterAutospacing="0"/>
        <w:rPr>
          <w:sz w:val="22"/>
          <w:szCs w:val="22"/>
        </w:rPr>
      </w:pPr>
      <w:r w:rsidRPr="00034EE8">
        <w:rPr>
          <w:b/>
          <w:sz w:val="24"/>
          <w:szCs w:val="24"/>
        </w:rPr>
        <w:t>Artifact 1:</w:t>
      </w:r>
      <w:r>
        <w:rPr>
          <w:b/>
          <w:sz w:val="24"/>
          <w:szCs w:val="24"/>
        </w:rPr>
        <w:t xml:space="preserve"> Functional </w:t>
      </w:r>
      <w:proofErr w:type="gramStart"/>
      <w:r>
        <w:rPr>
          <w:b/>
          <w:sz w:val="24"/>
          <w:szCs w:val="24"/>
        </w:rPr>
        <w:t>Five Movement</w:t>
      </w:r>
      <w:proofErr w:type="gramEnd"/>
      <w:r>
        <w:rPr>
          <w:b/>
          <w:sz w:val="24"/>
          <w:szCs w:val="24"/>
        </w:rPr>
        <w:t xml:space="preserve"> Screen </w:t>
      </w:r>
      <w:r w:rsidRPr="006E4165">
        <w:rPr>
          <w:b/>
          <w:sz w:val="24"/>
          <w:szCs w:val="24"/>
        </w:rPr>
        <w:t>(Therapeutic Exercise #21031</w:t>
      </w:r>
      <w:r w:rsidRPr="006E4165">
        <w:rPr>
          <w:b/>
          <w:sz w:val="22"/>
          <w:szCs w:val="22"/>
        </w:rPr>
        <w:t>)</w:t>
      </w:r>
    </w:p>
    <w:p w:rsidR="0082430A" w:rsidRPr="006E4165" w:rsidRDefault="0082430A" w:rsidP="0082430A">
      <w:pPr>
        <w:pStyle w:val="NormalWeb"/>
        <w:shd w:val="clear" w:color="auto" w:fill="FFFFFF"/>
        <w:spacing w:before="0" w:beforeAutospacing="0" w:after="0" w:afterAutospacing="0"/>
        <w:rPr>
          <w:sz w:val="22"/>
          <w:szCs w:val="22"/>
        </w:rPr>
      </w:pPr>
    </w:p>
    <w:p w:rsidR="0082430A" w:rsidRPr="001950CD" w:rsidRDefault="0082430A" w:rsidP="0082430A">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For the first artifact, we as a class went over to Parkview Middle School for a couple days to assess and see the functional development of the middle school students. Below are all the 5 components that make up the screen and goes further into detail about each one individually. </w:t>
      </w:r>
    </w:p>
    <w:p w:rsidR="0082430A" w:rsidRPr="006E4165" w:rsidRDefault="0082430A" w:rsidP="0082430A">
      <w:pPr>
        <w:shd w:val="clear" w:color="auto" w:fill="FFFFFF"/>
        <w:spacing w:after="300" w:line="240" w:lineRule="auto"/>
        <w:jc w:val="center"/>
        <w:rPr>
          <w:rFonts w:ascii="Arial" w:eastAsia="Times New Roman" w:hAnsi="Arial" w:cs="Arial"/>
          <w:b/>
          <w:bCs/>
          <w:sz w:val="32"/>
          <w:szCs w:val="24"/>
        </w:rPr>
      </w:pPr>
      <w:r w:rsidRPr="002A6699">
        <w:rPr>
          <w:rFonts w:ascii="Arial" w:eastAsia="Times New Roman" w:hAnsi="Arial" w:cs="Arial"/>
          <w:b/>
          <w:bCs/>
          <w:sz w:val="32"/>
          <w:szCs w:val="24"/>
        </w:rPr>
        <w:t xml:space="preserve">Functional </w:t>
      </w:r>
      <w:proofErr w:type="gramStart"/>
      <w:r w:rsidRPr="002A6699">
        <w:rPr>
          <w:rFonts w:ascii="Arial" w:eastAsia="Times New Roman" w:hAnsi="Arial" w:cs="Arial"/>
          <w:b/>
          <w:bCs/>
          <w:sz w:val="32"/>
          <w:szCs w:val="24"/>
        </w:rPr>
        <w:t>Five Movement</w:t>
      </w:r>
      <w:proofErr w:type="gramEnd"/>
      <w:r w:rsidRPr="002A6699">
        <w:rPr>
          <w:rFonts w:ascii="Arial" w:eastAsia="Times New Roman" w:hAnsi="Arial" w:cs="Arial"/>
          <w:b/>
          <w:bCs/>
          <w:sz w:val="32"/>
          <w:szCs w:val="24"/>
        </w:rPr>
        <w:t xml:space="preserve"> Screen</w:t>
      </w:r>
    </w:p>
    <w:p w:rsidR="0082430A" w:rsidRPr="002A6699" w:rsidRDefault="0082430A" w:rsidP="0082430A">
      <w:pPr>
        <w:shd w:val="clear" w:color="auto" w:fill="FFFFFF"/>
        <w:spacing w:after="300" w:line="240" w:lineRule="auto"/>
        <w:rPr>
          <w:rFonts w:ascii="Arial" w:eastAsia="Times New Roman" w:hAnsi="Arial" w:cs="Arial"/>
          <w:sz w:val="24"/>
          <w:szCs w:val="24"/>
        </w:rPr>
      </w:pPr>
      <w:r w:rsidRPr="002A6699">
        <w:rPr>
          <w:rFonts w:ascii="Arial" w:eastAsia="Times New Roman" w:hAnsi="Arial" w:cs="Arial"/>
          <w:b/>
          <w:bCs/>
          <w:sz w:val="24"/>
          <w:szCs w:val="24"/>
        </w:rPr>
        <w:t>SCORING OVERVIEW:</w:t>
      </w:r>
    </w:p>
    <w:p w:rsidR="0082430A" w:rsidRPr="002A6699" w:rsidRDefault="0082430A" w:rsidP="0082430A">
      <w:pPr>
        <w:shd w:val="clear" w:color="auto" w:fill="FFFFFF"/>
        <w:spacing w:after="300" w:line="240" w:lineRule="auto"/>
        <w:rPr>
          <w:rFonts w:ascii="Arial" w:eastAsia="Times New Roman" w:hAnsi="Arial" w:cs="Arial"/>
          <w:sz w:val="24"/>
          <w:szCs w:val="24"/>
        </w:rPr>
      </w:pPr>
      <w:r w:rsidRPr="002A6699">
        <w:rPr>
          <w:rFonts w:ascii="Arial" w:eastAsia="Times New Roman" w:hAnsi="Arial" w:cs="Arial"/>
          <w:sz w:val="24"/>
          <w:szCs w:val="24"/>
        </w:rPr>
        <w:t>The scoring rubric helps breaks down each movement into 3 levels. If students are scored at a level 2, their movement pattern is proficient. These students have mastered this baseline movement enough to add more advanced movements to it. Level 3 is the highest score possible. It is not easy to perform. Most kids will not make it into this category and why it is classified as advanced. If students score at a level 1, they need some extra support to re train the functional movement pattern screened. The corrective exercise programming will help students reestablish the mobility, stability or coordination movement pattern weaknesses.</w:t>
      </w:r>
    </w:p>
    <w:p w:rsidR="0082430A" w:rsidRPr="002A6699" w:rsidRDefault="0082430A" w:rsidP="0082430A">
      <w:pPr>
        <w:shd w:val="clear" w:color="auto" w:fill="FFFFFF"/>
        <w:spacing w:after="300" w:line="240" w:lineRule="auto"/>
        <w:rPr>
          <w:rFonts w:ascii="Arial" w:eastAsia="Times New Roman" w:hAnsi="Arial" w:cs="Arial"/>
          <w:sz w:val="24"/>
          <w:szCs w:val="24"/>
        </w:rPr>
      </w:pPr>
      <w:r w:rsidRPr="002A6699">
        <w:rPr>
          <w:rFonts w:ascii="Arial" w:eastAsia="Times New Roman" w:hAnsi="Arial" w:cs="Arial"/>
          <w:b/>
          <w:bCs/>
          <w:sz w:val="24"/>
          <w:szCs w:val="24"/>
        </w:rPr>
        <w:t>SCORING LEVELS:</w:t>
      </w:r>
    </w:p>
    <w:p w:rsidR="0082430A" w:rsidRPr="002A6699" w:rsidRDefault="0082430A" w:rsidP="0082430A">
      <w:pPr>
        <w:shd w:val="clear" w:color="auto" w:fill="FFFFFF"/>
        <w:spacing w:after="0" w:line="240" w:lineRule="auto"/>
        <w:rPr>
          <w:rFonts w:ascii="Arial" w:eastAsia="Times New Roman" w:hAnsi="Arial" w:cs="Arial"/>
          <w:sz w:val="24"/>
          <w:szCs w:val="24"/>
        </w:rPr>
      </w:pPr>
      <w:r w:rsidRPr="002A6699">
        <w:rPr>
          <w:rFonts w:ascii="Arial" w:eastAsia="Times New Roman" w:hAnsi="Arial" w:cs="Arial"/>
          <w:sz w:val="24"/>
          <w:szCs w:val="24"/>
        </w:rPr>
        <w:t>Level </w:t>
      </w:r>
      <w:r w:rsidRPr="002A6699">
        <w:rPr>
          <w:rFonts w:ascii="Arial" w:eastAsia="Times New Roman" w:hAnsi="Arial" w:cs="Arial"/>
          <w:b/>
          <w:bCs/>
          <w:sz w:val="24"/>
          <w:szCs w:val="24"/>
        </w:rPr>
        <w:t>3</w:t>
      </w:r>
      <w:r w:rsidRPr="002A6699">
        <w:rPr>
          <w:rFonts w:ascii="Arial" w:eastAsia="Times New Roman" w:hAnsi="Arial" w:cs="Arial"/>
          <w:sz w:val="24"/>
          <w:szCs w:val="24"/>
        </w:rPr>
        <w:t> – Advanced</w:t>
      </w:r>
    </w:p>
    <w:p w:rsidR="0082430A" w:rsidRPr="002A6699" w:rsidRDefault="0082430A" w:rsidP="0082430A">
      <w:pPr>
        <w:shd w:val="clear" w:color="auto" w:fill="FFFFFF"/>
        <w:spacing w:after="0" w:line="240" w:lineRule="auto"/>
        <w:rPr>
          <w:rFonts w:ascii="Arial" w:eastAsia="Times New Roman" w:hAnsi="Arial" w:cs="Arial"/>
          <w:sz w:val="24"/>
          <w:szCs w:val="24"/>
        </w:rPr>
      </w:pPr>
      <w:r w:rsidRPr="002A6699">
        <w:rPr>
          <w:rFonts w:ascii="Arial" w:eastAsia="Times New Roman" w:hAnsi="Arial" w:cs="Arial"/>
          <w:sz w:val="24"/>
          <w:szCs w:val="24"/>
        </w:rPr>
        <w:t>Level </w:t>
      </w:r>
      <w:r w:rsidRPr="002A6699">
        <w:rPr>
          <w:rFonts w:ascii="Arial" w:eastAsia="Times New Roman" w:hAnsi="Arial" w:cs="Arial"/>
          <w:b/>
          <w:bCs/>
          <w:sz w:val="24"/>
          <w:szCs w:val="24"/>
        </w:rPr>
        <w:t>2</w:t>
      </w:r>
      <w:r w:rsidRPr="002A6699">
        <w:rPr>
          <w:rFonts w:ascii="Arial" w:eastAsia="Times New Roman" w:hAnsi="Arial" w:cs="Arial"/>
          <w:sz w:val="24"/>
          <w:szCs w:val="24"/>
        </w:rPr>
        <w:t> – Proficient</w:t>
      </w:r>
    </w:p>
    <w:p w:rsidR="0082430A" w:rsidRDefault="0082430A" w:rsidP="0082430A">
      <w:pPr>
        <w:rPr>
          <w:b/>
          <w:sz w:val="28"/>
        </w:rPr>
      </w:pPr>
      <w:r w:rsidRPr="002A6699">
        <w:rPr>
          <w:rFonts w:ascii="Arial" w:eastAsia="Times New Roman" w:hAnsi="Arial" w:cs="Arial"/>
          <w:sz w:val="24"/>
          <w:szCs w:val="24"/>
        </w:rPr>
        <w:t>Level </w:t>
      </w:r>
      <w:r w:rsidRPr="002A6699">
        <w:rPr>
          <w:rFonts w:ascii="Arial" w:eastAsia="Times New Roman" w:hAnsi="Arial" w:cs="Arial"/>
          <w:b/>
          <w:bCs/>
          <w:sz w:val="24"/>
          <w:szCs w:val="24"/>
        </w:rPr>
        <w:t>1</w:t>
      </w:r>
      <w:r w:rsidRPr="002A6699">
        <w:rPr>
          <w:rFonts w:ascii="Arial" w:eastAsia="Times New Roman" w:hAnsi="Arial" w:cs="Arial"/>
          <w:sz w:val="24"/>
          <w:szCs w:val="24"/>
        </w:rPr>
        <w:t> – Developin</w:t>
      </w:r>
      <w:r>
        <w:rPr>
          <w:rFonts w:ascii="Arial" w:eastAsia="Times New Roman" w:hAnsi="Arial" w:cs="Arial"/>
          <w:sz w:val="24"/>
          <w:szCs w:val="24"/>
        </w:rPr>
        <w:t>g</w:t>
      </w:r>
    </w:p>
    <w:p w:rsidR="0082430A" w:rsidRPr="002A6699" w:rsidRDefault="0082430A" w:rsidP="0082430A">
      <w:pPr>
        <w:rPr>
          <w:b/>
          <w:sz w:val="28"/>
        </w:rPr>
      </w:pPr>
      <w:r w:rsidRPr="002A6699">
        <w:rPr>
          <w:b/>
          <w:sz w:val="28"/>
        </w:rPr>
        <w:t>DYNAMIC KNEE STABILITY</w:t>
      </w:r>
      <w:r>
        <w:rPr>
          <w:b/>
          <w:sz w:val="28"/>
        </w:rPr>
        <w:t xml:space="preserve"> – DYNAMIC BALANCE</w:t>
      </w:r>
    </w:p>
    <w:p w:rsidR="0082430A" w:rsidRDefault="0082430A" w:rsidP="0082430A">
      <w:r>
        <w:rPr>
          <w:noProof/>
        </w:rPr>
        <w:drawing>
          <wp:inline distT="0" distB="0" distL="0" distR="0" wp14:anchorId="18F58B50" wp14:editId="1EEE3F0D">
            <wp:extent cx="5943600" cy="3343275"/>
            <wp:effectExtent l="0" t="0" r="0" b="9525"/>
            <wp:docPr id="2" name="Picture 2" descr="DROP STOP RUB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P STOP RUBRI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rsidR="0082430A" w:rsidRPr="002A6699" w:rsidRDefault="0082430A" w:rsidP="0082430A">
      <w:pPr>
        <w:shd w:val="clear" w:color="auto" w:fill="FFFFFF"/>
        <w:spacing w:after="300" w:line="240" w:lineRule="auto"/>
        <w:rPr>
          <w:rFonts w:ascii="Arial" w:eastAsia="Times New Roman" w:hAnsi="Arial" w:cs="Arial"/>
          <w:sz w:val="24"/>
          <w:szCs w:val="24"/>
        </w:rPr>
      </w:pPr>
      <w:r w:rsidRPr="002A6699">
        <w:rPr>
          <w:rFonts w:ascii="Arial" w:eastAsia="Times New Roman" w:hAnsi="Arial" w:cs="Arial"/>
          <w:b/>
          <w:bCs/>
          <w:sz w:val="24"/>
          <w:szCs w:val="24"/>
        </w:rPr>
        <w:t>SET-UP DETAILS:</w:t>
      </w:r>
    </w:p>
    <w:p w:rsidR="0082430A" w:rsidRPr="002A6699" w:rsidRDefault="0082430A" w:rsidP="0082430A">
      <w:pPr>
        <w:numPr>
          <w:ilvl w:val="0"/>
          <w:numId w:val="17"/>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Students stand on the 9 foot line</w:t>
      </w:r>
    </w:p>
    <w:p w:rsidR="0082430A" w:rsidRPr="002A6699" w:rsidRDefault="0082430A" w:rsidP="0082430A">
      <w:pPr>
        <w:numPr>
          <w:ilvl w:val="0"/>
          <w:numId w:val="17"/>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On command, the students hop forward 3 times without pausing</w:t>
      </w:r>
    </w:p>
    <w:p w:rsidR="0082430A" w:rsidRPr="002A6699" w:rsidRDefault="0082430A" w:rsidP="0082430A">
      <w:pPr>
        <w:numPr>
          <w:ilvl w:val="0"/>
          <w:numId w:val="17"/>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After the third hop, the students bend and stop</w:t>
      </w:r>
    </w:p>
    <w:p w:rsidR="0082430A" w:rsidRPr="002A6699" w:rsidRDefault="0082430A" w:rsidP="0082430A">
      <w:pPr>
        <w:numPr>
          <w:ilvl w:val="0"/>
          <w:numId w:val="17"/>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The landing is held for 5 seconds</w:t>
      </w:r>
    </w:p>
    <w:p w:rsidR="0082430A" w:rsidRPr="002A6699" w:rsidRDefault="0082430A" w:rsidP="0082430A">
      <w:pPr>
        <w:numPr>
          <w:ilvl w:val="0"/>
          <w:numId w:val="17"/>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After the first attempt, the students turn around and perform the same movement again</w:t>
      </w:r>
    </w:p>
    <w:p w:rsidR="0082430A" w:rsidRPr="00034EE8" w:rsidRDefault="0082430A" w:rsidP="0082430A">
      <w:pPr>
        <w:numPr>
          <w:ilvl w:val="0"/>
          <w:numId w:val="17"/>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Two attempts are given on each leg to achieve the highest score</w:t>
      </w:r>
    </w:p>
    <w:p w:rsidR="0082430A" w:rsidRPr="002A6699" w:rsidRDefault="0082430A" w:rsidP="0082430A">
      <w:pPr>
        <w:shd w:val="clear" w:color="auto" w:fill="FFFFFF"/>
        <w:spacing w:after="300" w:line="240" w:lineRule="auto"/>
        <w:rPr>
          <w:rFonts w:ascii="Arial" w:eastAsia="Times New Roman" w:hAnsi="Arial" w:cs="Arial"/>
          <w:b/>
          <w:sz w:val="24"/>
          <w:szCs w:val="24"/>
        </w:rPr>
      </w:pPr>
      <w:r w:rsidRPr="002A6699">
        <w:rPr>
          <w:rFonts w:ascii="Arial" w:eastAsia="Times New Roman" w:hAnsi="Arial" w:cs="Arial"/>
          <w:b/>
          <w:sz w:val="24"/>
          <w:szCs w:val="24"/>
        </w:rPr>
        <w:t>SQUAT SCREEN – ANTERIOR HIP MOBILITY</w:t>
      </w:r>
    </w:p>
    <w:p w:rsidR="0082430A" w:rsidRDefault="0082430A" w:rsidP="0082430A">
      <w:r>
        <w:rPr>
          <w:noProof/>
        </w:rPr>
        <w:drawing>
          <wp:inline distT="0" distB="0" distL="0" distR="0" wp14:anchorId="34F59809" wp14:editId="4CD66198">
            <wp:extent cx="5943600" cy="3343275"/>
            <wp:effectExtent l="0" t="0" r="0" b="9525"/>
            <wp:docPr id="3" name="Picture 3" descr="SQUAT SCREEN RUB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QUAT SCREEN RUBR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rsidR="0082430A" w:rsidRPr="002A6699" w:rsidRDefault="0082430A" w:rsidP="0082430A">
      <w:pPr>
        <w:shd w:val="clear" w:color="auto" w:fill="FFFFFF"/>
        <w:spacing w:after="300" w:line="240" w:lineRule="auto"/>
        <w:rPr>
          <w:rFonts w:ascii="Arial" w:eastAsia="Times New Roman" w:hAnsi="Arial" w:cs="Arial"/>
          <w:sz w:val="24"/>
          <w:szCs w:val="24"/>
        </w:rPr>
      </w:pPr>
      <w:r w:rsidRPr="002A6699">
        <w:rPr>
          <w:rFonts w:ascii="Arial" w:eastAsia="Times New Roman" w:hAnsi="Arial" w:cs="Arial"/>
          <w:b/>
          <w:bCs/>
          <w:sz w:val="24"/>
          <w:szCs w:val="24"/>
        </w:rPr>
        <w:t>SET-UP DETAILS:</w:t>
      </w:r>
    </w:p>
    <w:p w:rsidR="0082430A" w:rsidRPr="002A6699" w:rsidRDefault="0082430A" w:rsidP="0082430A">
      <w:pPr>
        <w:numPr>
          <w:ilvl w:val="0"/>
          <w:numId w:val="18"/>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Students walk up to the wall and place both feet behind the two-inch line</w:t>
      </w:r>
    </w:p>
    <w:p w:rsidR="0082430A" w:rsidRPr="002A6699" w:rsidRDefault="0082430A" w:rsidP="0082430A">
      <w:pPr>
        <w:numPr>
          <w:ilvl w:val="0"/>
          <w:numId w:val="18"/>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Feet are shoulder width apart with the toes straight</w:t>
      </w:r>
    </w:p>
    <w:p w:rsidR="0082430A" w:rsidRPr="002A6699" w:rsidRDefault="0082430A" w:rsidP="0082430A">
      <w:pPr>
        <w:numPr>
          <w:ilvl w:val="0"/>
          <w:numId w:val="18"/>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Hands point down with the thumbs touching</w:t>
      </w:r>
    </w:p>
    <w:p w:rsidR="0082430A" w:rsidRPr="002A6699" w:rsidRDefault="0082430A" w:rsidP="0082430A">
      <w:pPr>
        <w:numPr>
          <w:ilvl w:val="0"/>
          <w:numId w:val="18"/>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On the teachers command, students bend down and touch the ground between the feet</w:t>
      </w:r>
    </w:p>
    <w:p w:rsidR="0082430A" w:rsidRPr="002A6699" w:rsidRDefault="0082430A" w:rsidP="0082430A">
      <w:pPr>
        <w:numPr>
          <w:ilvl w:val="0"/>
          <w:numId w:val="18"/>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The position is held for 5 seconds with both index fingers touching the ground</w:t>
      </w:r>
    </w:p>
    <w:p w:rsidR="0082430A" w:rsidRPr="002A6699" w:rsidRDefault="0082430A" w:rsidP="0082430A">
      <w:pPr>
        <w:numPr>
          <w:ilvl w:val="0"/>
          <w:numId w:val="18"/>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Once the downward movement is complete, students stand back up and hold the finish for 2 seconds</w:t>
      </w:r>
    </w:p>
    <w:p w:rsidR="0082430A" w:rsidRPr="002A6699" w:rsidRDefault="0082430A" w:rsidP="0082430A">
      <w:pPr>
        <w:shd w:val="clear" w:color="auto" w:fill="FFFFFF"/>
        <w:spacing w:after="300" w:line="240" w:lineRule="auto"/>
        <w:rPr>
          <w:rFonts w:ascii="Arial" w:eastAsia="Times New Roman" w:hAnsi="Arial" w:cs="Arial"/>
          <w:sz w:val="24"/>
          <w:szCs w:val="24"/>
        </w:rPr>
      </w:pPr>
      <w:r w:rsidRPr="002A6699">
        <w:rPr>
          <w:rFonts w:ascii="Arial" w:eastAsia="Times New Roman" w:hAnsi="Arial" w:cs="Arial"/>
          <w:b/>
          <w:bCs/>
          <w:sz w:val="24"/>
          <w:szCs w:val="24"/>
        </w:rPr>
        <w:t>LEVEL 3 SET-UP DETAILS:</w:t>
      </w:r>
    </w:p>
    <w:p w:rsidR="0082430A" w:rsidRPr="002A6699" w:rsidRDefault="0082430A" w:rsidP="0082430A">
      <w:pPr>
        <w:numPr>
          <w:ilvl w:val="0"/>
          <w:numId w:val="19"/>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Students walk up and place both toes against the wall.</w:t>
      </w:r>
    </w:p>
    <w:p w:rsidR="0082430A" w:rsidRPr="002A6699" w:rsidRDefault="0082430A" w:rsidP="0082430A">
      <w:pPr>
        <w:numPr>
          <w:ilvl w:val="0"/>
          <w:numId w:val="19"/>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Feet are shoulder width apart with the toes straight</w:t>
      </w:r>
    </w:p>
    <w:p w:rsidR="0082430A" w:rsidRPr="002A6699" w:rsidRDefault="0082430A" w:rsidP="0082430A">
      <w:pPr>
        <w:numPr>
          <w:ilvl w:val="0"/>
          <w:numId w:val="19"/>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Hands point down with the thumbs touching</w:t>
      </w:r>
    </w:p>
    <w:p w:rsidR="0082430A" w:rsidRPr="002A6699" w:rsidRDefault="0082430A" w:rsidP="0082430A">
      <w:pPr>
        <w:numPr>
          <w:ilvl w:val="0"/>
          <w:numId w:val="19"/>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On the teachers command, student’s bend down and touch the ground between the feet</w:t>
      </w:r>
    </w:p>
    <w:p w:rsidR="0082430A" w:rsidRPr="002A6699" w:rsidRDefault="0082430A" w:rsidP="0082430A">
      <w:pPr>
        <w:numPr>
          <w:ilvl w:val="0"/>
          <w:numId w:val="19"/>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The position is held for 5 seconds with both index fingers touching the ground</w:t>
      </w:r>
    </w:p>
    <w:p w:rsidR="0082430A" w:rsidRPr="00034EE8" w:rsidRDefault="0082430A" w:rsidP="0082430A">
      <w:pPr>
        <w:numPr>
          <w:ilvl w:val="0"/>
          <w:numId w:val="19"/>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Once the downward movement is complete, student’s stand back up and hold the finish for 2 seconds</w:t>
      </w:r>
    </w:p>
    <w:p w:rsidR="0082430A" w:rsidRPr="002A6699" w:rsidRDefault="0082430A" w:rsidP="0082430A">
      <w:pPr>
        <w:shd w:val="clear" w:color="auto" w:fill="FFFFFF"/>
        <w:spacing w:before="100" w:beforeAutospacing="1" w:after="100" w:afterAutospacing="1" w:line="240" w:lineRule="auto"/>
        <w:rPr>
          <w:rFonts w:ascii="Arial" w:eastAsia="Times New Roman" w:hAnsi="Arial" w:cs="Arial"/>
          <w:b/>
          <w:sz w:val="24"/>
          <w:szCs w:val="24"/>
        </w:rPr>
      </w:pPr>
      <w:r w:rsidRPr="002A6699">
        <w:rPr>
          <w:rFonts w:ascii="Arial" w:eastAsia="Times New Roman" w:hAnsi="Arial" w:cs="Arial"/>
          <w:b/>
          <w:sz w:val="24"/>
          <w:szCs w:val="24"/>
        </w:rPr>
        <w:t>HIP HINGE – POSTERIOR HIP MOBILITY</w:t>
      </w:r>
    </w:p>
    <w:p w:rsidR="0082430A" w:rsidRDefault="0082430A" w:rsidP="0082430A">
      <w:r>
        <w:rPr>
          <w:noProof/>
        </w:rPr>
        <w:drawing>
          <wp:inline distT="0" distB="0" distL="0" distR="0" wp14:anchorId="576AD344" wp14:editId="3837C9BF">
            <wp:extent cx="5943600" cy="3343275"/>
            <wp:effectExtent l="0" t="0" r="0" b="9525"/>
            <wp:docPr id="4" name="Picture 4" descr="HIP HINGE RUB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IP HINGE RUBRI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rsidR="0082430A" w:rsidRPr="002A6699" w:rsidRDefault="0082430A" w:rsidP="0082430A">
      <w:pPr>
        <w:shd w:val="clear" w:color="auto" w:fill="FFFFFF"/>
        <w:spacing w:after="300" w:line="240" w:lineRule="auto"/>
        <w:rPr>
          <w:rFonts w:ascii="Arial" w:eastAsia="Times New Roman" w:hAnsi="Arial" w:cs="Arial"/>
          <w:sz w:val="24"/>
          <w:szCs w:val="24"/>
        </w:rPr>
      </w:pPr>
      <w:r w:rsidRPr="002A6699">
        <w:rPr>
          <w:rFonts w:ascii="Arial" w:eastAsia="Times New Roman" w:hAnsi="Arial" w:cs="Arial"/>
          <w:b/>
          <w:bCs/>
          <w:sz w:val="24"/>
          <w:szCs w:val="24"/>
        </w:rPr>
        <w:t>SET-UP DETAILS:</w:t>
      </w:r>
    </w:p>
    <w:p w:rsidR="0082430A" w:rsidRPr="002A6699" w:rsidRDefault="0082430A" w:rsidP="0082430A">
      <w:pPr>
        <w:numPr>
          <w:ilvl w:val="0"/>
          <w:numId w:val="20"/>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The students stand nice and tall</w:t>
      </w:r>
    </w:p>
    <w:p w:rsidR="0082430A" w:rsidRPr="002A6699" w:rsidRDefault="0082430A" w:rsidP="0082430A">
      <w:pPr>
        <w:numPr>
          <w:ilvl w:val="0"/>
          <w:numId w:val="20"/>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Feet are shoulder width apart with the toes straight</w:t>
      </w:r>
    </w:p>
    <w:p w:rsidR="0082430A" w:rsidRPr="002A6699" w:rsidRDefault="0082430A" w:rsidP="0082430A">
      <w:pPr>
        <w:numPr>
          <w:ilvl w:val="0"/>
          <w:numId w:val="20"/>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Knees are and must remain slightly bent</w:t>
      </w:r>
    </w:p>
    <w:p w:rsidR="0082430A" w:rsidRPr="002A6699" w:rsidRDefault="0082430A" w:rsidP="0082430A">
      <w:pPr>
        <w:numPr>
          <w:ilvl w:val="0"/>
          <w:numId w:val="20"/>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The students grip the dowel just outside the legs</w:t>
      </w:r>
    </w:p>
    <w:p w:rsidR="0082430A" w:rsidRPr="002A6699" w:rsidRDefault="0082430A" w:rsidP="0082430A">
      <w:pPr>
        <w:numPr>
          <w:ilvl w:val="0"/>
          <w:numId w:val="20"/>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The dowel is placed on the quads</w:t>
      </w:r>
    </w:p>
    <w:p w:rsidR="0082430A" w:rsidRPr="002A6699" w:rsidRDefault="0082430A" w:rsidP="0082430A">
      <w:pPr>
        <w:numPr>
          <w:ilvl w:val="0"/>
          <w:numId w:val="20"/>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On command, students bend at the hips and slide the dowel down the legs</w:t>
      </w:r>
    </w:p>
    <w:p w:rsidR="0082430A" w:rsidRPr="002A6699" w:rsidRDefault="0082430A" w:rsidP="0082430A">
      <w:pPr>
        <w:numPr>
          <w:ilvl w:val="0"/>
          <w:numId w:val="20"/>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The movement stops when the dowel moves past the knees</w:t>
      </w:r>
    </w:p>
    <w:p w:rsidR="0082430A" w:rsidRPr="002A6699" w:rsidRDefault="0082430A" w:rsidP="0082430A">
      <w:pPr>
        <w:numPr>
          <w:ilvl w:val="0"/>
          <w:numId w:val="20"/>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The position is held for 5 seconds</w:t>
      </w:r>
    </w:p>
    <w:p w:rsidR="0082430A" w:rsidRPr="002A6699" w:rsidRDefault="0082430A" w:rsidP="0082430A">
      <w:pPr>
        <w:numPr>
          <w:ilvl w:val="0"/>
          <w:numId w:val="20"/>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Students then return to the starting position</w:t>
      </w:r>
    </w:p>
    <w:p w:rsidR="0082430A" w:rsidRPr="002A6699" w:rsidRDefault="0082430A" w:rsidP="0082430A">
      <w:pPr>
        <w:shd w:val="clear" w:color="auto" w:fill="FFFFFF"/>
        <w:spacing w:after="300" w:line="240" w:lineRule="auto"/>
        <w:rPr>
          <w:rFonts w:ascii="Arial" w:eastAsia="Times New Roman" w:hAnsi="Arial" w:cs="Arial"/>
          <w:sz w:val="24"/>
          <w:szCs w:val="24"/>
        </w:rPr>
      </w:pPr>
      <w:r w:rsidRPr="002A6699">
        <w:rPr>
          <w:rFonts w:ascii="Arial" w:eastAsia="Times New Roman" w:hAnsi="Arial" w:cs="Arial"/>
          <w:b/>
          <w:bCs/>
          <w:sz w:val="24"/>
          <w:szCs w:val="24"/>
        </w:rPr>
        <w:t>LEVEL 3 SET-UP DETAILS:</w:t>
      </w:r>
    </w:p>
    <w:p w:rsidR="0082430A" w:rsidRPr="002A6699" w:rsidRDefault="0082430A" w:rsidP="0082430A">
      <w:pPr>
        <w:numPr>
          <w:ilvl w:val="0"/>
          <w:numId w:val="21"/>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The students stand nice and tall</w:t>
      </w:r>
    </w:p>
    <w:p w:rsidR="0082430A" w:rsidRPr="002A6699" w:rsidRDefault="0082430A" w:rsidP="0082430A">
      <w:pPr>
        <w:numPr>
          <w:ilvl w:val="0"/>
          <w:numId w:val="21"/>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Feet are shoulder width apart with the toes straight</w:t>
      </w:r>
    </w:p>
    <w:p w:rsidR="0082430A" w:rsidRPr="002A6699" w:rsidRDefault="0082430A" w:rsidP="0082430A">
      <w:pPr>
        <w:numPr>
          <w:ilvl w:val="0"/>
          <w:numId w:val="21"/>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Knees are and must remain slightly bent</w:t>
      </w:r>
    </w:p>
    <w:p w:rsidR="0082430A" w:rsidRPr="002A6699" w:rsidRDefault="0082430A" w:rsidP="0082430A">
      <w:pPr>
        <w:numPr>
          <w:ilvl w:val="0"/>
          <w:numId w:val="21"/>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The students grip the dowel just outside the legs</w:t>
      </w:r>
    </w:p>
    <w:p w:rsidR="0082430A" w:rsidRPr="002A6699" w:rsidRDefault="0082430A" w:rsidP="0082430A">
      <w:pPr>
        <w:numPr>
          <w:ilvl w:val="0"/>
          <w:numId w:val="21"/>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The dowel is placed on the quads</w:t>
      </w:r>
    </w:p>
    <w:p w:rsidR="0082430A" w:rsidRPr="002A6699" w:rsidRDefault="0082430A" w:rsidP="0082430A">
      <w:pPr>
        <w:numPr>
          <w:ilvl w:val="0"/>
          <w:numId w:val="21"/>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On command, students bend at the hips and slide the dowel down the legs</w:t>
      </w:r>
    </w:p>
    <w:p w:rsidR="0082430A" w:rsidRPr="002A6699" w:rsidRDefault="0082430A" w:rsidP="0082430A">
      <w:pPr>
        <w:numPr>
          <w:ilvl w:val="0"/>
          <w:numId w:val="21"/>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The movement stops when the dowel contacts a 9 inch implement</w:t>
      </w:r>
    </w:p>
    <w:p w:rsidR="0082430A" w:rsidRPr="002A6699" w:rsidRDefault="0082430A" w:rsidP="0082430A">
      <w:pPr>
        <w:numPr>
          <w:ilvl w:val="0"/>
          <w:numId w:val="21"/>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The position is held for 5 seconds</w:t>
      </w:r>
    </w:p>
    <w:p w:rsidR="0082430A" w:rsidRPr="002A6699" w:rsidRDefault="0082430A" w:rsidP="0082430A">
      <w:pPr>
        <w:numPr>
          <w:ilvl w:val="0"/>
          <w:numId w:val="21"/>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Students then return to the starting position</w:t>
      </w:r>
    </w:p>
    <w:p w:rsidR="0082430A" w:rsidRPr="002A6699" w:rsidRDefault="0082430A" w:rsidP="0082430A">
      <w:pPr>
        <w:rPr>
          <w:b/>
          <w:sz w:val="28"/>
        </w:rPr>
      </w:pPr>
      <w:r w:rsidRPr="002A6699">
        <w:rPr>
          <w:b/>
          <w:sz w:val="28"/>
        </w:rPr>
        <w:t>CORE STABILITY – POSTURE SCREEN</w:t>
      </w:r>
    </w:p>
    <w:p w:rsidR="0082430A" w:rsidRDefault="0082430A" w:rsidP="0082430A">
      <w:r>
        <w:rPr>
          <w:noProof/>
        </w:rPr>
        <w:drawing>
          <wp:inline distT="0" distB="0" distL="0" distR="0" wp14:anchorId="4F436965" wp14:editId="682F2CB1">
            <wp:extent cx="5943600" cy="3343275"/>
            <wp:effectExtent l="0" t="0" r="0" b="9525"/>
            <wp:docPr id="5" name="Picture 5" descr="POSTURE SCREEN RUB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STURE SCREEN RUBRI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rsidR="0082430A" w:rsidRPr="002A6699" w:rsidRDefault="0082430A" w:rsidP="0082430A">
      <w:pPr>
        <w:shd w:val="clear" w:color="auto" w:fill="FFFFFF"/>
        <w:spacing w:after="300" w:line="240" w:lineRule="auto"/>
        <w:rPr>
          <w:rFonts w:ascii="Arial" w:eastAsia="Times New Roman" w:hAnsi="Arial" w:cs="Arial"/>
          <w:sz w:val="24"/>
          <w:szCs w:val="24"/>
        </w:rPr>
      </w:pPr>
      <w:r w:rsidRPr="002A6699">
        <w:rPr>
          <w:rFonts w:ascii="Arial" w:eastAsia="Times New Roman" w:hAnsi="Arial" w:cs="Arial"/>
          <w:b/>
          <w:bCs/>
          <w:sz w:val="24"/>
          <w:szCs w:val="24"/>
        </w:rPr>
        <w:t>SET-UP DETAILS:</w:t>
      </w:r>
    </w:p>
    <w:p w:rsidR="0082430A" w:rsidRPr="002A6699" w:rsidRDefault="0082430A" w:rsidP="0082430A">
      <w:pPr>
        <w:numPr>
          <w:ilvl w:val="0"/>
          <w:numId w:val="22"/>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Students set-up on all fours</w:t>
      </w:r>
    </w:p>
    <w:p w:rsidR="0082430A" w:rsidRPr="002A6699" w:rsidRDefault="0082430A" w:rsidP="0082430A">
      <w:pPr>
        <w:numPr>
          <w:ilvl w:val="0"/>
          <w:numId w:val="22"/>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Knees are bent</w:t>
      </w:r>
    </w:p>
    <w:p w:rsidR="0082430A" w:rsidRPr="002A6699" w:rsidRDefault="0082430A" w:rsidP="0082430A">
      <w:pPr>
        <w:numPr>
          <w:ilvl w:val="0"/>
          <w:numId w:val="22"/>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Hands are placed directly below the shoulders</w:t>
      </w:r>
    </w:p>
    <w:p w:rsidR="0082430A" w:rsidRPr="002A6699" w:rsidRDefault="0082430A" w:rsidP="0082430A">
      <w:pPr>
        <w:numPr>
          <w:ilvl w:val="0"/>
          <w:numId w:val="22"/>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The chin is tucked</w:t>
      </w:r>
    </w:p>
    <w:p w:rsidR="0082430A" w:rsidRPr="002A6699" w:rsidRDefault="0082430A" w:rsidP="0082430A">
      <w:pPr>
        <w:numPr>
          <w:ilvl w:val="0"/>
          <w:numId w:val="22"/>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A dowel is placed on the head, upper back &amp; tailbone</w:t>
      </w:r>
    </w:p>
    <w:p w:rsidR="0082430A" w:rsidRPr="002A6699" w:rsidRDefault="0082430A" w:rsidP="0082430A">
      <w:pPr>
        <w:numPr>
          <w:ilvl w:val="0"/>
          <w:numId w:val="22"/>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On command, students raise and lock the knees keeping the hips lower than the shoulders</w:t>
      </w:r>
    </w:p>
    <w:p w:rsidR="0082430A" w:rsidRPr="00034EE8" w:rsidRDefault="0082430A" w:rsidP="0082430A">
      <w:pPr>
        <w:numPr>
          <w:ilvl w:val="0"/>
          <w:numId w:val="22"/>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Students hold for time</w:t>
      </w:r>
    </w:p>
    <w:p w:rsidR="0082430A" w:rsidRPr="002A6699" w:rsidRDefault="0082430A" w:rsidP="0082430A">
      <w:pPr>
        <w:rPr>
          <w:b/>
          <w:sz w:val="28"/>
        </w:rPr>
      </w:pPr>
      <w:r w:rsidRPr="002A6699">
        <w:rPr>
          <w:b/>
          <w:sz w:val="28"/>
        </w:rPr>
        <w:t>MOVEMENT ADEQUACY – SKIP SCREEN</w:t>
      </w:r>
    </w:p>
    <w:p w:rsidR="0082430A" w:rsidRDefault="0082430A" w:rsidP="0082430A">
      <w:r>
        <w:rPr>
          <w:noProof/>
        </w:rPr>
        <w:drawing>
          <wp:inline distT="0" distB="0" distL="0" distR="0" wp14:anchorId="74D27CCE" wp14:editId="4A0AEA5D">
            <wp:extent cx="5943600" cy="3343275"/>
            <wp:effectExtent l="0" t="0" r="0" b="9525"/>
            <wp:docPr id="6" name="Picture 6" descr="SKIP SCREEN RUB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KIP SCREEN RUBRI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rsidR="0082430A" w:rsidRPr="002A6699" w:rsidRDefault="0082430A" w:rsidP="0082430A">
      <w:pPr>
        <w:shd w:val="clear" w:color="auto" w:fill="FFFFFF"/>
        <w:spacing w:after="300" w:line="240" w:lineRule="auto"/>
        <w:rPr>
          <w:rFonts w:ascii="Arial" w:eastAsia="Times New Roman" w:hAnsi="Arial" w:cs="Arial"/>
          <w:sz w:val="24"/>
          <w:szCs w:val="24"/>
        </w:rPr>
      </w:pPr>
      <w:r w:rsidRPr="002A6699">
        <w:rPr>
          <w:rFonts w:ascii="Arial" w:eastAsia="Times New Roman" w:hAnsi="Arial" w:cs="Arial"/>
          <w:b/>
          <w:bCs/>
          <w:sz w:val="24"/>
          <w:szCs w:val="24"/>
        </w:rPr>
        <w:t>SET-UP DETAILS:</w:t>
      </w:r>
    </w:p>
    <w:p w:rsidR="0082430A" w:rsidRPr="002A6699" w:rsidRDefault="0082430A" w:rsidP="0082430A">
      <w:pPr>
        <w:numPr>
          <w:ilvl w:val="0"/>
          <w:numId w:val="23"/>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Students stand nice and tall.</w:t>
      </w:r>
    </w:p>
    <w:p w:rsidR="0082430A" w:rsidRPr="002A6699" w:rsidRDefault="0082430A" w:rsidP="0082430A">
      <w:pPr>
        <w:numPr>
          <w:ilvl w:val="0"/>
          <w:numId w:val="23"/>
        </w:numPr>
        <w:shd w:val="clear" w:color="auto" w:fill="FFFFFF"/>
        <w:spacing w:before="100" w:beforeAutospacing="1" w:after="100" w:afterAutospacing="1" w:line="240" w:lineRule="auto"/>
        <w:ind w:left="210"/>
        <w:rPr>
          <w:rFonts w:ascii="Arial" w:eastAsia="Times New Roman" w:hAnsi="Arial" w:cs="Arial"/>
          <w:sz w:val="24"/>
          <w:szCs w:val="24"/>
        </w:rPr>
      </w:pPr>
      <w:r w:rsidRPr="002A6699">
        <w:rPr>
          <w:rFonts w:ascii="Arial" w:eastAsia="Times New Roman" w:hAnsi="Arial" w:cs="Arial"/>
          <w:sz w:val="24"/>
          <w:szCs w:val="24"/>
        </w:rPr>
        <w:t>On command, students skip forward, right, backward and left 5 times in each direction</w:t>
      </w:r>
    </w:p>
    <w:p w:rsidR="0082430A" w:rsidRPr="002A6699" w:rsidRDefault="0082430A" w:rsidP="0082430A">
      <w:pPr>
        <w:shd w:val="clear" w:color="auto" w:fill="FFFFFF"/>
        <w:spacing w:after="300" w:line="240" w:lineRule="auto"/>
        <w:rPr>
          <w:rFonts w:ascii="Arial" w:eastAsia="Times New Roman" w:hAnsi="Arial" w:cs="Arial"/>
          <w:sz w:val="24"/>
          <w:szCs w:val="24"/>
        </w:rPr>
      </w:pPr>
      <w:r w:rsidRPr="002A6699">
        <w:rPr>
          <w:rFonts w:ascii="Arial" w:eastAsia="Times New Roman" w:hAnsi="Arial" w:cs="Arial"/>
          <w:b/>
          <w:bCs/>
          <w:sz w:val="24"/>
          <w:szCs w:val="24"/>
        </w:rPr>
        <w:t>SCORING OVERVIEW:</w:t>
      </w:r>
    </w:p>
    <w:p w:rsidR="0082430A" w:rsidRDefault="0082430A" w:rsidP="0082430A">
      <w:pPr>
        <w:shd w:val="clear" w:color="auto" w:fill="FFFFFF"/>
        <w:spacing w:after="300" w:line="240" w:lineRule="auto"/>
        <w:rPr>
          <w:rFonts w:ascii="Arial" w:eastAsia="Times New Roman" w:hAnsi="Arial" w:cs="Arial"/>
          <w:sz w:val="24"/>
          <w:szCs w:val="24"/>
        </w:rPr>
      </w:pPr>
      <w:r w:rsidRPr="002A6699">
        <w:rPr>
          <w:rFonts w:ascii="Arial" w:eastAsia="Times New Roman" w:hAnsi="Arial" w:cs="Arial"/>
          <w:sz w:val="24"/>
          <w:szCs w:val="24"/>
        </w:rPr>
        <w:t>The scoring rubric helps breaks down each movement into 3 levels. If students are scored at a level 2, their movement pattern is proficient. These students have mastered this baseline movement enough to add more advanced movements to it. Level 3 is the highest score possible. It is not easy to perform. Most kids will not make it into this category and why it is classified as advanced. If students score at a level 1, they need some extra support to re train the functional movement pattern screened. The corrective exercise programming will help students reestablish the mobility, stability or coordination movement pattern weaknesses.</w:t>
      </w:r>
    </w:p>
    <w:p w:rsidR="0082430A" w:rsidRDefault="0082430A" w:rsidP="0082430A">
      <w:pPr>
        <w:shd w:val="clear" w:color="auto" w:fill="FFFFFF"/>
        <w:spacing w:after="300" w:line="240" w:lineRule="auto"/>
        <w:rPr>
          <w:rFonts w:ascii="Times New Roman" w:eastAsia="Times New Roman" w:hAnsi="Times New Roman" w:cs="Times New Roman"/>
          <w:sz w:val="24"/>
          <w:szCs w:val="24"/>
        </w:rPr>
      </w:pPr>
      <w:r w:rsidRPr="004D431E">
        <w:rPr>
          <w:rFonts w:ascii="Times New Roman" w:eastAsia="Times New Roman" w:hAnsi="Times New Roman" w:cs="Times New Roman"/>
          <w:sz w:val="24"/>
          <w:szCs w:val="24"/>
        </w:rPr>
        <w:t>Competencies:</w:t>
      </w:r>
    </w:p>
    <w:p w:rsidR="0082430A" w:rsidRDefault="0082430A" w:rsidP="0082430A">
      <w:pPr>
        <w:shd w:val="clear" w:color="auto" w:fill="FFFFFF"/>
        <w:spacing w:after="300" w:line="240" w:lineRule="auto"/>
        <w:rPr>
          <w:rFonts w:ascii="Times New Roman" w:eastAsia="Times New Roman" w:hAnsi="Times New Roman" w:cs="Times New Roman"/>
          <w:sz w:val="24"/>
          <w:szCs w:val="24"/>
        </w:rPr>
      </w:pPr>
      <w:r w:rsidRPr="004D431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w:t>
      </w:r>
      <w:r w:rsidRPr="004D431E">
        <w:rPr>
          <w:rFonts w:ascii="Times New Roman" w:eastAsia="Times New Roman" w:hAnsi="Times New Roman" w:cs="Times New Roman"/>
          <w:sz w:val="24"/>
          <w:szCs w:val="24"/>
        </w:rPr>
        <w:t xml:space="preserve"> Integrate concepts of pathology, PT intervention and data collection for application to adolescent population (7D2, 7D4, 7D5, 7D8, 7D16, &amp; 7D29)</w:t>
      </w:r>
    </w:p>
    <w:p w:rsidR="0082430A" w:rsidRPr="004D431E" w:rsidRDefault="0082430A" w:rsidP="0082430A">
      <w:pPr>
        <w:shd w:val="clear" w:color="auto" w:fill="FFFFFF"/>
        <w:spacing w:after="300" w:line="240" w:lineRule="auto"/>
        <w:rPr>
          <w:rFonts w:ascii="Times New Roman" w:eastAsia="Times New Roman" w:hAnsi="Times New Roman" w:cs="Times New Roman"/>
          <w:sz w:val="24"/>
          <w:szCs w:val="24"/>
        </w:rPr>
      </w:pPr>
      <w:r w:rsidRPr="004D43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#5 </w:t>
      </w:r>
      <w:r w:rsidRPr="004D431E">
        <w:rPr>
          <w:rFonts w:ascii="Times New Roman" w:eastAsia="Times New Roman" w:hAnsi="Times New Roman" w:cs="Times New Roman"/>
          <w:sz w:val="24"/>
          <w:szCs w:val="24"/>
        </w:rPr>
        <w:t>Differentiate typical/atypical development (7D24i)</w:t>
      </w:r>
    </w:p>
    <w:p w:rsidR="0082430A" w:rsidRPr="004D431E" w:rsidRDefault="0082430A" w:rsidP="0082430A">
      <w:pPr>
        <w:shd w:val="clear" w:color="auto" w:fill="FFFFFF"/>
        <w:spacing w:after="300" w:line="240" w:lineRule="auto"/>
        <w:rPr>
          <w:rFonts w:ascii="Times New Roman" w:eastAsia="Times New Roman" w:hAnsi="Times New Roman" w:cs="Times New Roman"/>
          <w:sz w:val="24"/>
          <w:szCs w:val="24"/>
        </w:rPr>
      </w:pPr>
      <w:r w:rsidRPr="004D43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#6 </w:t>
      </w:r>
      <w:r w:rsidRPr="004D431E">
        <w:rPr>
          <w:rFonts w:ascii="Times New Roman" w:eastAsia="Times New Roman" w:hAnsi="Times New Roman" w:cs="Times New Roman"/>
          <w:sz w:val="24"/>
          <w:szCs w:val="24"/>
        </w:rPr>
        <w:t>Describe development tests used to assess children (7D24i)</w:t>
      </w:r>
    </w:p>
    <w:p w:rsidR="0082430A" w:rsidRPr="004D431E" w:rsidRDefault="0082430A" w:rsidP="0082430A">
      <w:pPr>
        <w:shd w:val="clear" w:color="auto" w:fill="FFFFFF"/>
        <w:spacing w:after="300" w:line="240" w:lineRule="auto"/>
        <w:rPr>
          <w:rFonts w:ascii="Times New Roman" w:eastAsia="Times New Roman" w:hAnsi="Times New Roman" w:cs="Times New Roman"/>
          <w:sz w:val="24"/>
          <w:szCs w:val="24"/>
        </w:rPr>
      </w:pPr>
      <w:r w:rsidRPr="004D431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#7</w:t>
      </w:r>
      <w:r w:rsidRPr="004D431E">
        <w:rPr>
          <w:rFonts w:ascii="Times New Roman" w:eastAsia="Times New Roman" w:hAnsi="Times New Roman" w:cs="Times New Roman"/>
          <w:sz w:val="24"/>
          <w:szCs w:val="24"/>
        </w:rPr>
        <w:t xml:space="preserve"> </w:t>
      </w:r>
      <w:proofErr w:type="gramStart"/>
      <w:r w:rsidRPr="004D431E">
        <w:rPr>
          <w:rFonts w:ascii="Times New Roman" w:eastAsia="Times New Roman" w:hAnsi="Times New Roman" w:cs="Times New Roman"/>
          <w:sz w:val="24"/>
          <w:szCs w:val="24"/>
        </w:rPr>
        <w:t>Explore</w:t>
      </w:r>
      <w:proofErr w:type="gramEnd"/>
      <w:r w:rsidRPr="004D431E">
        <w:rPr>
          <w:rFonts w:ascii="Times New Roman" w:eastAsia="Times New Roman" w:hAnsi="Times New Roman" w:cs="Times New Roman"/>
          <w:sz w:val="24"/>
          <w:szCs w:val="24"/>
        </w:rPr>
        <w:t xml:space="preserve"> the role of the PTA in the promotion of health &amp; wellness and prevention for the pediatric &amp; adolescent population (7D24m)</w:t>
      </w:r>
    </w:p>
    <w:p w:rsidR="0082430A" w:rsidRDefault="0082430A" w:rsidP="0082430A">
      <w:pPr>
        <w:shd w:val="clear" w:color="auto" w:fill="FFFFFF"/>
        <w:spacing w:after="300" w:line="240" w:lineRule="auto"/>
        <w:rPr>
          <w:rFonts w:ascii="Arial" w:eastAsia="Times New Roman" w:hAnsi="Arial" w:cs="Arial"/>
          <w:sz w:val="24"/>
          <w:szCs w:val="24"/>
        </w:rPr>
      </w:pPr>
    </w:p>
    <w:p w:rsidR="0082430A" w:rsidRDefault="0082430A" w:rsidP="0082430A">
      <w:pPr>
        <w:shd w:val="clear" w:color="auto" w:fill="FFFFFF"/>
        <w:spacing w:after="30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Artifact 2: HEP for Middle School Student (Musculo Rehab #81550)</w:t>
      </w:r>
    </w:p>
    <w:p w:rsidR="0082430A" w:rsidRDefault="0082430A" w:rsidP="0082430A">
      <w:pPr>
        <w:shd w:val="clear" w:color="auto" w:fill="FFFFFF"/>
        <w:spacing w:after="30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HEP for Middle School Student</w:t>
      </w:r>
    </w:p>
    <w:p w:rsidR="0082430A" w:rsidRDefault="0082430A" w:rsidP="0082430A">
      <w:pPr>
        <w:shd w:val="clear" w:color="auto" w:fill="FFFFFF"/>
        <w:spacing w:after="30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Since my student scored 1’s on each of the tests, I had to make his HEP very simple to do and start off with the basics. </w:t>
      </w:r>
    </w:p>
    <w:p w:rsidR="0082430A" w:rsidRDefault="0082430A" w:rsidP="0082430A">
      <w:pPr>
        <w:jc w:val="center"/>
        <w:rPr>
          <w:b/>
          <w:i/>
          <w:sz w:val="32"/>
          <w:szCs w:val="32"/>
          <w:u w:val="single"/>
        </w:rPr>
      </w:pPr>
      <w:r>
        <w:rPr>
          <w:b/>
          <w:i/>
          <w:sz w:val="32"/>
          <w:szCs w:val="32"/>
          <w:u w:val="single"/>
        </w:rPr>
        <w:t>HEP #4: Jacob G</w:t>
      </w:r>
    </w:p>
    <w:p w:rsidR="0082430A" w:rsidRDefault="0082430A" w:rsidP="0082430A"/>
    <w:p w:rsidR="0082430A" w:rsidRDefault="0082430A" w:rsidP="0082430A">
      <w:r w:rsidRPr="007505B5">
        <w:rPr>
          <w:noProof/>
        </w:rPr>
        <mc:AlternateContent>
          <mc:Choice Requires="wps">
            <w:drawing>
              <wp:anchor distT="91440" distB="91440" distL="114300" distR="114300" simplePos="0" relativeHeight="251660288" behindDoc="1" locked="0" layoutInCell="1" allowOverlap="1" wp14:anchorId="1FCDD19F" wp14:editId="35EF8074">
                <wp:simplePos x="0" y="0"/>
                <wp:positionH relativeFrom="margin">
                  <wp:posOffset>2514600</wp:posOffset>
                </wp:positionH>
                <wp:positionV relativeFrom="paragraph">
                  <wp:posOffset>137795</wp:posOffset>
                </wp:positionV>
                <wp:extent cx="3209290" cy="2301875"/>
                <wp:effectExtent l="0" t="0" r="0" b="1905"/>
                <wp:wrapTight wrapText="bothSides">
                  <wp:wrapPolygon edited="0">
                    <wp:start x="316" y="0"/>
                    <wp:lineTo x="158" y="21385"/>
                    <wp:lineTo x="21300" y="21385"/>
                    <wp:lineTo x="21142" y="0"/>
                    <wp:lineTo x="316" y="0"/>
                  </wp:wrapPolygon>
                </wp:wrapTight>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290" cy="2301875"/>
                        </a:xfrm>
                        <a:prstGeom prst="rect">
                          <a:avLst/>
                        </a:prstGeom>
                        <a:noFill/>
                        <a:ln w="9525">
                          <a:noFill/>
                          <a:miter lim="800000"/>
                          <a:headEnd/>
                          <a:tailEnd/>
                        </a:ln>
                      </wps:spPr>
                      <wps:txbx>
                        <w:txbxContent>
                          <w:p w:rsidR="0082430A" w:rsidRDefault="0082430A" w:rsidP="0082430A">
                            <w:pPr>
                              <w:pBdr>
                                <w:top w:val="single" w:sz="24" w:space="8" w:color="4F81BD" w:themeColor="accent1"/>
                                <w:bottom w:val="single" w:sz="24" w:space="8" w:color="4F81BD" w:themeColor="accent1"/>
                              </w:pBdr>
                              <w:rPr>
                                <w:iCs/>
                                <w:color w:val="4F81BD" w:themeColor="accent1"/>
                              </w:rPr>
                            </w:pPr>
                            <w:r>
                              <w:rPr>
                                <w:iCs/>
                                <w:color w:val="4F81BD" w:themeColor="accent1"/>
                              </w:rPr>
                              <w:t>Hamstring Stretch with Towel</w:t>
                            </w:r>
                          </w:p>
                          <w:p w:rsidR="0082430A" w:rsidRDefault="0082430A" w:rsidP="0082430A">
                            <w:pPr>
                              <w:pBdr>
                                <w:top w:val="single" w:sz="24" w:space="8" w:color="4F81BD" w:themeColor="accent1"/>
                                <w:bottom w:val="single" w:sz="24" w:space="8" w:color="4F81BD" w:themeColor="accent1"/>
                              </w:pBdr>
                              <w:rPr>
                                <w:iCs/>
                                <w:color w:val="4F81BD" w:themeColor="accent1"/>
                              </w:rPr>
                            </w:pPr>
                          </w:p>
                          <w:p w:rsidR="0082430A" w:rsidRDefault="0082430A" w:rsidP="0082430A">
                            <w:pPr>
                              <w:pBdr>
                                <w:top w:val="single" w:sz="24" w:space="8" w:color="4F81BD" w:themeColor="accent1"/>
                                <w:bottom w:val="single" w:sz="24" w:space="8" w:color="4F81BD" w:themeColor="accent1"/>
                              </w:pBdr>
                              <w:rPr>
                                <w:iCs/>
                                <w:color w:val="4F81BD" w:themeColor="accent1"/>
                              </w:rPr>
                            </w:pPr>
                            <w:r>
                              <w:rPr>
                                <w:iCs/>
                                <w:color w:val="4F81BD" w:themeColor="accent1"/>
                              </w:rPr>
                              <w:t xml:space="preserve">While lying down on your back, hook a towel or strap under your foot and draw up your leg until a stretch is felt under your leg/calf area. </w:t>
                            </w:r>
                          </w:p>
                          <w:p w:rsidR="0082430A" w:rsidRDefault="0082430A" w:rsidP="0082430A">
                            <w:pPr>
                              <w:pBdr>
                                <w:top w:val="single" w:sz="24" w:space="8" w:color="4F81BD" w:themeColor="accent1"/>
                                <w:bottom w:val="single" w:sz="24" w:space="8" w:color="4F81BD" w:themeColor="accent1"/>
                              </w:pBdr>
                              <w:rPr>
                                <w:iCs/>
                                <w:color w:val="4F81BD" w:themeColor="accent1"/>
                              </w:rPr>
                            </w:pPr>
                          </w:p>
                          <w:p w:rsidR="0082430A" w:rsidRPr="007505B5" w:rsidRDefault="0082430A" w:rsidP="0082430A">
                            <w:pPr>
                              <w:pBdr>
                                <w:top w:val="single" w:sz="24" w:space="8" w:color="4F81BD" w:themeColor="accent1"/>
                                <w:bottom w:val="single" w:sz="24" w:space="8" w:color="4F81BD" w:themeColor="accent1"/>
                              </w:pBdr>
                              <w:rPr>
                                <w:iCs/>
                                <w:color w:val="4F81BD" w:themeColor="accent1"/>
                              </w:rPr>
                            </w:pPr>
                            <w:r>
                              <w:rPr>
                                <w:iCs/>
                                <w:color w:val="4F81BD" w:themeColor="accent1"/>
                              </w:rPr>
                              <w:t>Keep your knee in a straightened position during the stretch and hold for 30 seconds</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98pt;margin-top:10.85pt;width:252.7pt;height:181.25pt;z-index:-251656192;visibility:visible;mso-wrap-style:square;mso-width-percent:585;mso-height-percent:200;mso-wrap-distance-left:9pt;mso-wrap-distance-top:7.2pt;mso-wrap-distance-right:9pt;mso-wrap-distance-bottom:7.2pt;mso-position-horizontal:absolute;mso-position-horizontal-relative:margin;mso-position-vertical:absolute;mso-position-vertical-relative:text;mso-width-percent:585;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" filled="f" stroked="f">
                <v:textbox style="mso-fit-shape-to-text:t">
                  <w:txbxContent>
                    <w:p w:rsidR="0082430A" w:rsidRDefault="0082430A" w:rsidP="0082430A">
                      <w:pPr>
                        <w:pBdr>
                          <w:top w:val="single" w:sz="24" w:space="8" w:color="4F81BD" w:themeColor="accent1"/>
                          <w:bottom w:val="single" w:sz="24" w:space="8" w:color="4F81BD" w:themeColor="accent1"/>
                        </w:pBdr>
                        <w:rPr>
                          <w:iCs/>
                          <w:color w:val="4F81BD" w:themeColor="accent1"/>
                        </w:rPr>
                      </w:pPr>
                      <w:r>
                        <w:rPr>
                          <w:iCs/>
                          <w:color w:val="4F81BD" w:themeColor="accent1"/>
                        </w:rPr>
                        <w:t>Hamstring Stretch with Towel</w:t>
                      </w:r>
                    </w:p>
                    <w:p w:rsidR="0082430A" w:rsidRDefault="0082430A" w:rsidP="0082430A">
                      <w:pPr>
                        <w:pBdr>
                          <w:top w:val="single" w:sz="24" w:space="8" w:color="4F81BD" w:themeColor="accent1"/>
                          <w:bottom w:val="single" w:sz="24" w:space="8" w:color="4F81BD" w:themeColor="accent1"/>
                        </w:pBdr>
                        <w:rPr>
                          <w:iCs/>
                          <w:color w:val="4F81BD" w:themeColor="accent1"/>
                        </w:rPr>
                      </w:pPr>
                    </w:p>
                    <w:p w:rsidR="0082430A" w:rsidRDefault="0082430A" w:rsidP="0082430A">
                      <w:pPr>
                        <w:pBdr>
                          <w:top w:val="single" w:sz="24" w:space="8" w:color="4F81BD" w:themeColor="accent1"/>
                          <w:bottom w:val="single" w:sz="24" w:space="8" w:color="4F81BD" w:themeColor="accent1"/>
                        </w:pBdr>
                        <w:rPr>
                          <w:iCs/>
                          <w:color w:val="4F81BD" w:themeColor="accent1"/>
                        </w:rPr>
                      </w:pPr>
                      <w:r>
                        <w:rPr>
                          <w:iCs/>
                          <w:color w:val="4F81BD" w:themeColor="accent1"/>
                        </w:rPr>
                        <w:t xml:space="preserve">While lying down on your back, hook a towel or strap under your foot and draw up your leg until a stretch is felt under your leg/calf area. </w:t>
                      </w:r>
                    </w:p>
                    <w:p w:rsidR="0082430A" w:rsidRDefault="0082430A" w:rsidP="0082430A">
                      <w:pPr>
                        <w:pBdr>
                          <w:top w:val="single" w:sz="24" w:space="8" w:color="4F81BD" w:themeColor="accent1"/>
                          <w:bottom w:val="single" w:sz="24" w:space="8" w:color="4F81BD" w:themeColor="accent1"/>
                        </w:pBdr>
                        <w:rPr>
                          <w:iCs/>
                          <w:color w:val="4F81BD" w:themeColor="accent1"/>
                        </w:rPr>
                      </w:pPr>
                    </w:p>
                    <w:p w:rsidR="0082430A" w:rsidRPr="007505B5" w:rsidRDefault="0082430A" w:rsidP="0082430A">
                      <w:pPr>
                        <w:pBdr>
                          <w:top w:val="single" w:sz="24" w:space="8" w:color="4F81BD" w:themeColor="accent1"/>
                          <w:bottom w:val="single" w:sz="24" w:space="8" w:color="4F81BD" w:themeColor="accent1"/>
                        </w:pBdr>
                        <w:rPr>
                          <w:iCs/>
                          <w:color w:val="4F81BD" w:themeColor="accent1"/>
                        </w:rPr>
                      </w:pPr>
                      <w:r>
                        <w:rPr>
                          <w:iCs/>
                          <w:color w:val="4F81BD" w:themeColor="accent1"/>
                        </w:rPr>
                        <w:t>Keep your knee in a straightened position during the stretch and hold for 30 seconds</w:t>
                      </w:r>
                    </w:p>
                  </w:txbxContent>
                </v:textbox>
                <w10:wrap type="tight" anchorx="margin"/>
              </v:shape>
            </w:pict>
          </mc:Fallback>
        </mc:AlternateContent>
      </w:r>
    </w:p>
    <w:p w:rsidR="0082430A" w:rsidRDefault="0082430A" w:rsidP="0082430A">
      <w:r>
        <w:rPr>
          <w:noProof/>
        </w:rPr>
        <w:drawing>
          <wp:anchor distT="0" distB="0" distL="114300" distR="114300" simplePos="0" relativeHeight="251659264" behindDoc="1" locked="0" layoutInCell="1" allowOverlap="1" wp14:anchorId="401FA4C1" wp14:editId="190045F3">
            <wp:simplePos x="0" y="0"/>
            <wp:positionH relativeFrom="column">
              <wp:posOffset>47625</wp:posOffset>
            </wp:positionH>
            <wp:positionV relativeFrom="paragraph">
              <wp:posOffset>6350</wp:posOffset>
            </wp:positionV>
            <wp:extent cx="2085975" cy="2085975"/>
            <wp:effectExtent l="0" t="0" r="9525" b="9525"/>
            <wp:wrapTight wrapText="bothSides">
              <wp:wrapPolygon edited="0">
                <wp:start x="0" y="0"/>
                <wp:lineTo x="0" y="21501"/>
                <wp:lineTo x="21501" y="21501"/>
                <wp:lineTo x="21501"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85975" cy="208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430A" w:rsidRDefault="0082430A" w:rsidP="0082430A"/>
    <w:p w:rsidR="0082430A" w:rsidRPr="001F51C1" w:rsidRDefault="0082430A" w:rsidP="0082430A"/>
    <w:p w:rsidR="0082430A" w:rsidRDefault="0082430A" w:rsidP="0082430A"/>
    <w:p w:rsidR="0082430A" w:rsidRDefault="0082430A" w:rsidP="0082430A"/>
    <w:p w:rsidR="0082430A" w:rsidRDefault="0082430A" w:rsidP="0082430A"/>
    <w:p w:rsidR="0082430A" w:rsidRDefault="0082430A" w:rsidP="0082430A"/>
    <w:p w:rsidR="0082430A" w:rsidRPr="00306AB0" w:rsidRDefault="0082430A" w:rsidP="0082430A"/>
    <w:p w:rsidR="0082430A" w:rsidRPr="00306AB0" w:rsidRDefault="0082430A" w:rsidP="0082430A"/>
    <w:p w:rsidR="0082430A" w:rsidRPr="00306AB0" w:rsidRDefault="0082430A" w:rsidP="0082430A">
      <w:r>
        <w:rPr>
          <w:noProof/>
        </w:rPr>
        <w:drawing>
          <wp:anchor distT="0" distB="0" distL="114300" distR="114300" simplePos="0" relativeHeight="251663360" behindDoc="1" locked="0" layoutInCell="1" allowOverlap="1" wp14:anchorId="3A8839D8" wp14:editId="171FE0A6">
            <wp:simplePos x="0" y="0"/>
            <wp:positionH relativeFrom="column">
              <wp:posOffset>228600</wp:posOffset>
            </wp:positionH>
            <wp:positionV relativeFrom="paragraph">
              <wp:posOffset>253365</wp:posOffset>
            </wp:positionV>
            <wp:extent cx="2085975" cy="2085975"/>
            <wp:effectExtent l="0" t="0" r="0" b="0"/>
            <wp:wrapTight wrapText="bothSides">
              <wp:wrapPolygon edited="0">
                <wp:start x="0" y="0"/>
                <wp:lineTo x="0" y="21304"/>
                <wp:lineTo x="21304" y="21304"/>
                <wp:lineTo x="21304"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85975" cy="208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05B5">
        <w:rPr>
          <w:noProof/>
        </w:rPr>
        <mc:AlternateContent>
          <mc:Choice Requires="wps">
            <w:drawing>
              <wp:anchor distT="91440" distB="91440" distL="114300" distR="114300" simplePos="0" relativeHeight="251664384" behindDoc="1" locked="0" layoutInCell="1" allowOverlap="1" wp14:anchorId="3CF9F73A" wp14:editId="5C8E4B61">
                <wp:simplePos x="0" y="0"/>
                <wp:positionH relativeFrom="margin">
                  <wp:posOffset>2400300</wp:posOffset>
                </wp:positionH>
                <wp:positionV relativeFrom="paragraph">
                  <wp:posOffset>253365</wp:posOffset>
                </wp:positionV>
                <wp:extent cx="3209290" cy="2478405"/>
                <wp:effectExtent l="0" t="0" r="0" b="1905"/>
                <wp:wrapTight wrapText="bothSides">
                  <wp:wrapPolygon edited="0">
                    <wp:start x="316" y="0"/>
                    <wp:lineTo x="158" y="21385"/>
                    <wp:lineTo x="21300" y="21385"/>
                    <wp:lineTo x="21142" y="0"/>
                    <wp:lineTo x="316"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290" cy="2478405"/>
                        </a:xfrm>
                        <a:prstGeom prst="rect">
                          <a:avLst/>
                        </a:prstGeom>
                        <a:noFill/>
                        <a:ln w="9525">
                          <a:noFill/>
                          <a:miter lim="800000"/>
                          <a:headEnd/>
                          <a:tailEnd/>
                        </a:ln>
                      </wps:spPr>
                      <wps:txbx>
                        <w:txbxContent>
                          <w:p w:rsidR="0082430A" w:rsidRDefault="0082430A" w:rsidP="0082430A">
                            <w:pPr>
                              <w:pBdr>
                                <w:top w:val="single" w:sz="24" w:space="8" w:color="4F81BD" w:themeColor="accent1"/>
                                <w:bottom w:val="single" w:sz="24" w:space="8" w:color="4F81BD" w:themeColor="accent1"/>
                              </w:pBdr>
                              <w:rPr>
                                <w:iCs/>
                                <w:color w:val="4F81BD" w:themeColor="accent1"/>
                              </w:rPr>
                            </w:pPr>
                            <w:r>
                              <w:rPr>
                                <w:iCs/>
                                <w:color w:val="4F81BD" w:themeColor="accent1"/>
                              </w:rPr>
                              <w:t xml:space="preserve">Quad Stretch </w:t>
                            </w:r>
                          </w:p>
                          <w:p w:rsidR="0082430A" w:rsidRDefault="0082430A" w:rsidP="0082430A">
                            <w:pPr>
                              <w:pBdr>
                                <w:top w:val="single" w:sz="24" w:space="8" w:color="4F81BD" w:themeColor="accent1"/>
                                <w:bottom w:val="single" w:sz="24" w:space="8" w:color="4F81BD" w:themeColor="accent1"/>
                              </w:pBdr>
                              <w:rPr>
                                <w:iCs/>
                                <w:color w:val="4F81BD" w:themeColor="accent1"/>
                              </w:rPr>
                            </w:pPr>
                          </w:p>
                          <w:p w:rsidR="0082430A" w:rsidRDefault="0082430A" w:rsidP="0082430A">
                            <w:pPr>
                              <w:pBdr>
                                <w:top w:val="single" w:sz="24" w:space="8" w:color="4F81BD" w:themeColor="accent1"/>
                                <w:bottom w:val="single" w:sz="24" w:space="8" w:color="4F81BD" w:themeColor="accent1"/>
                              </w:pBdr>
                              <w:rPr>
                                <w:iCs/>
                                <w:color w:val="4F81BD" w:themeColor="accent1"/>
                              </w:rPr>
                            </w:pPr>
                            <w:r>
                              <w:rPr>
                                <w:iCs/>
                                <w:color w:val="4F81BD" w:themeColor="accent1"/>
                              </w:rPr>
                              <w:t xml:space="preserve">While in a standing position, bend your knee back behind and hold your ankle/foot. Next gently pull your knee into a more bent position until a stretch is felt on the front of the thigh. </w:t>
                            </w:r>
                          </w:p>
                          <w:p w:rsidR="0082430A" w:rsidRDefault="0082430A" w:rsidP="0082430A">
                            <w:pPr>
                              <w:pBdr>
                                <w:top w:val="single" w:sz="24" w:space="8" w:color="4F81BD" w:themeColor="accent1"/>
                                <w:bottom w:val="single" w:sz="24" w:space="8" w:color="4F81BD" w:themeColor="accent1"/>
                              </w:pBdr>
                              <w:rPr>
                                <w:iCs/>
                                <w:color w:val="4F81BD" w:themeColor="accent1"/>
                              </w:rPr>
                            </w:pPr>
                          </w:p>
                          <w:p w:rsidR="0082430A" w:rsidRPr="007505B5" w:rsidRDefault="0082430A" w:rsidP="0082430A">
                            <w:pPr>
                              <w:pBdr>
                                <w:top w:val="single" w:sz="24" w:space="8" w:color="4F81BD" w:themeColor="accent1"/>
                                <w:bottom w:val="single" w:sz="24" w:space="8" w:color="4F81BD" w:themeColor="accent1"/>
                              </w:pBdr>
                              <w:rPr>
                                <w:iCs/>
                                <w:color w:val="4F81BD" w:themeColor="accent1"/>
                              </w:rPr>
                            </w:pPr>
                            <w:r>
                              <w:rPr>
                                <w:iCs/>
                                <w:color w:val="4F81BD" w:themeColor="accent1"/>
                              </w:rPr>
                              <w:t xml:space="preserve">Hold for 30 seconds and then switch to the other leg. </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id="_x0000_s1027" type="#_x0000_t202" style="position:absolute;margin-left:189pt;margin-top:19.95pt;width:252.7pt;height:195.15pt;z-index:-251652096;visibility:visible;mso-wrap-style:square;mso-width-percent:585;mso-height-percent:200;mso-wrap-distance-left:9pt;mso-wrap-distance-top:7.2pt;mso-wrap-distance-right:9pt;mso-wrap-distance-bottom:7.2pt;mso-position-horizontal:absolute;mso-position-horizontal-relative:margin;mso-position-vertical:absolute;mso-position-vertical-relative:text;mso-width-percent:585;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" filled="f" stroked="f">
                <v:textbox style="mso-fit-shape-to-text:t">
                  <w:txbxContent>
                    <w:p w:rsidR="0082430A" w:rsidRDefault="0082430A" w:rsidP="0082430A">
                      <w:pPr>
                        <w:pBdr>
                          <w:top w:val="single" w:sz="24" w:space="8" w:color="4F81BD" w:themeColor="accent1"/>
                          <w:bottom w:val="single" w:sz="24" w:space="8" w:color="4F81BD" w:themeColor="accent1"/>
                        </w:pBdr>
                        <w:rPr>
                          <w:iCs/>
                          <w:color w:val="4F81BD" w:themeColor="accent1"/>
                        </w:rPr>
                      </w:pPr>
                      <w:r>
                        <w:rPr>
                          <w:iCs/>
                          <w:color w:val="4F81BD" w:themeColor="accent1"/>
                        </w:rPr>
                        <w:t xml:space="preserve">Quad Stretch </w:t>
                      </w:r>
                    </w:p>
                    <w:p w:rsidR="0082430A" w:rsidRDefault="0082430A" w:rsidP="0082430A">
                      <w:pPr>
                        <w:pBdr>
                          <w:top w:val="single" w:sz="24" w:space="8" w:color="4F81BD" w:themeColor="accent1"/>
                          <w:bottom w:val="single" w:sz="24" w:space="8" w:color="4F81BD" w:themeColor="accent1"/>
                        </w:pBdr>
                        <w:rPr>
                          <w:iCs/>
                          <w:color w:val="4F81BD" w:themeColor="accent1"/>
                        </w:rPr>
                      </w:pPr>
                    </w:p>
                    <w:p w:rsidR="0082430A" w:rsidRDefault="0082430A" w:rsidP="0082430A">
                      <w:pPr>
                        <w:pBdr>
                          <w:top w:val="single" w:sz="24" w:space="8" w:color="4F81BD" w:themeColor="accent1"/>
                          <w:bottom w:val="single" w:sz="24" w:space="8" w:color="4F81BD" w:themeColor="accent1"/>
                        </w:pBdr>
                        <w:rPr>
                          <w:iCs/>
                          <w:color w:val="4F81BD" w:themeColor="accent1"/>
                        </w:rPr>
                      </w:pPr>
                      <w:r>
                        <w:rPr>
                          <w:iCs/>
                          <w:color w:val="4F81BD" w:themeColor="accent1"/>
                        </w:rPr>
                        <w:t xml:space="preserve">While in a standing position, bend your knee back behind and hold your ankle/foot. Next gently pull your knee into a more bent position until a stretch is felt on the front of the thigh. </w:t>
                      </w:r>
                    </w:p>
                    <w:p w:rsidR="0082430A" w:rsidRDefault="0082430A" w:rsidP="0082430A">
                      <w:pPr>
                        <w:pBdr>
                          <w:top w:val="single" w:sz="24" w:space="8" w:color="4F81BD" w:themeColor="accent1"/>
                          <w:bottom w:val="single" w:sz="24" w:space="8" w:color="4F81BD" w:themeColor="accent1"/>
                        </w:pBdr>
                        <w:rPr>
                          <w:iCs/>
                          <w:color w:val="4F81BD" w:themeColor="accent1"/>
                        </w:rPr>
                      </w:pPr>
                    </w:p>
                    <w:p w:rsidR="0082430A" w:rsidRPr="007505B5" w:rsidRDefault="0082430A" w:rsidP="0082430A">
                      <w:pPr>
                        <w:pBdr>
                          <w:top w:val="single" w:sz="24" w:space="8" w:color="4F81BD" w:themeColor="accent1"/>
                          <w:bottom w:val="single" w:sz="24" w:space="8" w:color="4F81BD" w:themeColor="accent1"/>
                        </w:pBdr>
                        <w:rPr>
                          <w:iCs/>
                          <w:color w:val="4F81BD" w:themeColor="accent1"/>
                        </w:rPr>
                      </w:pPr>
                      <w:r>
                        <w:rPr>
                          <w:iCs/>
                          <w:color w:val="4F81BD" w:themeColor="accent1"/>
                        </w:rPr>
                        <w:t xml:space="preserve">Hold for 30 seconds and then switch to the other leg. </w:t>
                      </w:r>
                    </w:p>
                  </w:txbxContent>
                </v:textbox>
                <w10:wrap type="tight" anchorx="margin"/>
              </v:shape>
            </w:pict>
          </mc:Fallback>
        </mc:AlternateContent>
      </w:r>
    </w:p>
    <w:p w:rsidR="0082430A" w:rsidRPr="00306AB0" w:rsidRDefault="0082430A" w:rsidP="0082430A"/>
    <w:p w:rsidR="0082430A" w:rsidRPr="00306AB0" w:rsidRDefault="0082430A" w:rsidP="0082430A"/>
    <w:p w:rsidR="0082430A" w:rsidRPr="00306AB0" w:rsidRDefault="0082430A" w:rsidP="0082430A"/>
    <w:p w:rsidR="0082430A" w:rsidRPr="00306AB0" w:rsidRDefault="0082430A" w:rsidP="0082430A"/>
    <w:p w:rsidR="0082430A" w:rsidRPr="00306AB0" w:rsidRDefault="0082430A" w:rsidP="0082430A"/>
    <w:p w:rsidR="0082430A" w:rsidRDefault="0082430A" w:rsidP="0082430A"/>
    <w:p w:rsidR="0082430A" w:rsidRDefault="0082430A" w:rsidP="0082430A"/>
    <w:p w:rsidR="0082430A" w:rsidRDefault="0082430A" w:rsidP="0082430A">
      <w:r w:rsidRPr="007505B5">
        <w:rPr>
          <w:noProof/>
        </w:rPr>
        <mc:AlternateContent>
          <mc:Choice Requires="wps">
            <w:drawing>
              <wp:anchor distT="91440" distB="91440" distL="114300" distR="114300" simplePos="0" relativeHeight="251662336" behindDoc="1" locked="0" layoutInCell="1" allowOverlap="1" wp14:anchorId="59EEA3E0" wp14:editId="3311A7D6">
                <wp:simplePos x="0" y="0"/>
                <wp:positionH relativeFrom="margin">
                  <wp:posOffset>2400300</wp:posOffset>
                </wp:positionH>
                <wp:positionV relativeFrom="paragraph">
                  <wp:posOffset>342900</wp:posOffset>
                </wp:positionV>
                <wp:extent cx="3474720" cy="1828800"/>
                <wp:effectExtent l="0" t="0" r="0" b="0"/>
                <wp:wrapTight wrapText="bothSides">
                  <wp:wrapPolygon edited="0">
                    <wp:start x="316" y="0"/>
                    <wp:lineTo x="316" y="21300"/>
                    <wp:lineTo x="21142" y="21300"/>
                    <wp:lineTo x="21142" y="0"/>
                    <wp:lineTo x="316" y="0"/>
                  </wp:wrapPolygon>
                </wp:wrapTight>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828800"/>
                        </a:xfrm>
                        <a:prstGeom prst="rect">
                          <a:avLst/>
                        </a:prstGeom>
                        <a:noFill/>
                        <a:ln w="9525">
                          <a:noFill/>
                          <a:miter lim="800000"/>
                          <a:headEnd/>
                          <a:tailEnd/>
                        </a:ln>
                      </wps:spPr>
                      <wps:txbx>
                        <w:txbxContent>
                          <w:p w:rsidR="0082430A" w:rsidRDefault="0082430A" w:rsidP="0082430A">
                            <w:pPr>
                              <w:pBdr>
                                <w:top w:val="single" w:sz="24" w:space="8" w:color="4F81BD" w:themeColor="accent1"/>
                                <w:bottom w:val="single" w:sz="24" w:space="8" w:color="4F81BD" w:themeColor="accent1"/>
                              </w:pBdr>
                              <w:rPr>
                                <w:iCs/>
                                <w:color w:val="4F81BD" w:themeColor="accent1"/>
                              </w:rPr>
                            </w:pPr>
                            <w:r>
                              <w:rPr>
                                <w:iCs/>
                                <w:color w:val="4F81BD" w:themeColor="accent1"/>
                              </w:rPr>
                              <w:t>Single Leg Stance</w:t>
                            </w:r>
                          </w:p>
                          <w:p w:rsidR="0082430A" w:rsidRDefault="0082430A" w:rsidP="0082430A">
                            <w:pPr>
                              <w:pBdr>
                                <w:top w:val="single" w:sz="24" w:space="8" w:color="4F81BD" w:themeColor="accent1"/>
                                <w:bottom w:val="single" w:sz="24" w:space="8" w:color="4F81BD" w:themeColor="accent1"/>
                              </w:pBdr>
                              <w:rPr>
                                <w:iCs/>
                                <w:color w:val="4F81BD" w:themeColor="accent1"/>
                              </w:rPr>
                            </w:pPr>
                          </w:p>
                          <w:p w:rsidR="0082430A" w:rsidRDefault="0082430A" w:rsidP="0082430A">
                            <w:pPr>
                              <w:pBdr>
                                <w:top w:val="single" w:sz="24" w:space="8" w:color="4F81BD" w:themeColor="accent1"/>
                                <w:bottom w:val="single" w:sz="24" w:space="8" w:color="4F81BD" w:themeColor="accent1"/>
                              </w:pBdr>
                              <w:rPr>
                                <w:iCs/>
                                <w:color w:val="4F81BD" w:themeColor="accent1"/>
                              </w:rPr>
                            </w:pPr>
                            <w:r>
                              <w:rPr>
                                <w:iCs/>
                                <w:color w:val="4F81BD" w:themeColor="accent1"/>
                              </w:rPr>
                              <w:t>Stand on one leg and maintain your balance</w:t>
                            </w:r>
                          </w:p>
                          <w:p w:rsidR="0082430A" w:rsidRDefault="0082430A" w:rsidP="0082430A">
                            <w:pPr>
                              <w:pBdr>
                                <w:top w:val="single" w:sz="24" w:space="8" w:color="4F81BD" w:themeColor="accent1"/>
                                <w:bottom w:val="single" w:sz="24" w:space="8" w:color="4F81BD" w:themeColor="accent1"/>
                              </w:pBdr>
                              <w:rPr>
                                <w:iCs/>
                                <w:color w:val="4F81BD" w:themeColor="accent1"/>
                              </w:rPr>
                            </w:pPr>
                          </w:p>
                          <w:p w:rsidR="0082430A" w:rsidRPr="007505B5" w:rsidRDefault="0082430A" w:rsidP="0082430A">
                            <w:pPr>
                              <w:pBdr>
                                <w:top w:val="single" w:sz="24" w:space="8" w:color="4F81BD" w:themeColor="accent1"/>
                                <w:bottom w:val="single" w:sz="24" w:space="8" w:color="4F81BD" w:themeColor="accent1"/>
                              </w:pBdr>
                              <w:rPr>
                                <w:iCs/>
                                <w:color w:val="4F81BD" w:themeColor="accent1"/>
                              </w:rPr>
                            </w:pPr>
                            <w:r>
                              <w:rPr>
                                <w:iCs/>
                                <w:color w:val="4F81BD" w:themeColor="accent1"/>
                              </w:rPr>
                              <w:t xml:space="preserve">Hold for 30 seconds and then switch to the other leg. </w:t>
                            </w:r>
                          </w:p>
                        </w:txbxContent>
                      </wps:txbx>
                      <wps:bodyPr rot="0" vert="horz" wrap="square" lIns="91440" tIns="45720" rIns="91440" bIns="45720" anchor="t" anchorCtr="0">
                        <a:noAutofit/>
                      </wps:bodyPr>
                    </wps:wsp>
                  </a:graphicData>
                </a:graphic>
                <wp14:sizeRelH relativeFrom="margin">
                  <wp14:pctWidth>58500</wp14:pctWidth>
                </wp14:sizeRelH>
                <wp14:sizeRelV relativeFrom="margin">
                  <wp14:pctHeight>0</wp14:pctHeight>
                </wp14:sizeRelV>
              </wp:anchor>
            </w:drawing>
          </mc:Choice>
          <mc:Fallback>
            <w:pict>
              <v:shape id="_x0000_s1028" type="#_x0000_t202" style="position:absolute;margin-left:189pt;margin-top:27pt;width:273.6pt;height:2in;z-index:-251654144;visibility:visible;mso-wrap-style:square;mso-width-percent:585;mso-height-percent:0;mso-wrap-distance-left:9pt;mso-wrap-distance-top:7.2pt;mso-wrap-distance-right:9pt;mso-wrap-distance-bottom:7.2pt;mso-position-horizontal:absolute;mso-position-horizontal-relative:margin;mso-position-vertical:absolute;mso-position-vertical-relative:text;mso-width-percent:585;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" filled="f" stroked="f">
                <v:textbox>
                  <w:txbxContent>
                    <w:p w:rsidR="0082430A" w:rsidRDefault="0082430A" w:rsidP="0082430A">
                      <w:pPr>
                        <w:pBdr>
                          <w:top w:val="single" w:sz="24" w:space="8" w:color="4F81BD" w:themeColor="accent1"/>
                          <w:bottom w:val="single" w:sz="24" w:space="8" w:color="4F81BD" w:themeColor="accent1"/>
                        </w:pBdr>
                        <w:rPr>
                          <w:iCs/>
                          <w:color w:val="4F81BD" w:themeColor="accent1"/>
                        </w:rPr>
                      </w:pPr>
                      <w:r>
                        <w:rPr>
                          <w:iCs/>
                          <w:color w:val="4F81BD" w:themeColor="accent1"/>
                        </w:rPr>
                        <w:t>Single Leg Stance</w:t>
                      </w:r>
                    </w:p>
                    <w:p w:rsidR="0082430A" w:rsidRDefault="0082430A" w:rsidP="0082430A">
                      <w:pPr>
                        <w:pBdr>
                          <w:top w:val="single" w:sz="24" w:space="8" w:color="4F81BD" w:themeColor="accent1"/>
                          <w:bottom w:val="single" w:sz="24" w:space="8" w:color="4F81BD" w:themeColor="accent1"/>
                        </w:pBdr>
                        <w:rPr>
                          <w:iCs/>
                          <w:color w:val="4F81BD" w:themeColor="accent1"/>
                        </w:rPr>
                      </w:pPr>
                    </w:p>
                    <w:p w:rsidR="0082430A" w:rsidRDefault="0082430A" w:rsidP="0082430A">
                      <w:pPr>
                        <w:pBdr>
                          <w:top w:val="single" w:sz="24" w:space="8" w:color="4F81BD" w:themeColor="accent1"/>
                          <w:bottom w:val="single" w:sz="24" w:space="8" w:color="4F81BD" w:themeColor="accent1"/>
                        </w:pBdr>
                        <w:rPr>
                          <w:iCs/>
                          <w:color w:val="4F81BD" w:themeColor="accent1"/>
                        </w:rPr>
                      </w:pPr>
                      <w:r>
                        <w:rPr>
                          <w:iCs/>
                          <w:color w:val="4F81BD" w:themeColor="accent1"/>
                        </w:rPr>
                        <w:t>Stand on one leg and maintain your balance</w:t>
                      </w:r>
                    </w:p>
                    <w:p w:rsidR="0082430A" w:rsidRDefault="0082430A" w:rsidP="0082430A">
                      <w:pPr>
                        <w:pBdr>
                          <w:top w:val="single" w:sz="24" w:space="8" w:color="4F81BD" w:themeColor="accent1"/>
                          <w:bottom w:val="single" w:sz="24" w:space="8" w:color="4F81BD" w:themeColor="accent1"/>
                        </w:pBdr>
                        <w:rPr>
                          <w:iCs/>
                          <w:color w:val="4F81BD" w:themeColor="accent1"/>
                        </w:rPr>
                      </w:pPr>
                    </w:p>
                    <w:p w:rsidR="0082430A" w:rsidRPr="007505B5" w:rsidRDefault="0082430A" w:rsidP="0082430A">
                      <w:pPr>
                        <w:pBdr>
                          <w:top w:val="single" w:sz="24" w:space="8" w:color="4F81BD" w:themeColor="accent1"/>
                          <w:bottom w:val="single" w:sz="24" w:space="8" w:color="4F81BD" w:themeColor="accent1"/>
                        </w:pBdr>
                        <w:rPr>
                          <w:iCs/>
                          <w:color w:val="4F81BD" w:themeColor="accent1"/>
                        </w:rPr>
                      </w:pPr>
                      <w:r>
                        <w:rPr>
                          <w:iCs/>
                          <w:color w:val="4F81BD" w:themeColor="accent1"/>
                        </w:rPr>
                        <w:t xml:space="preserve">Hold for 30 seconds and then switch to the other leg. </w:t>
                      </w:r>
                    </w:p>
                  </w:txbxContent>
                </v:textbox>
                <w10:wrap type="tight" anchorx="margin"/>
              </v:shape>
            </w:pict>
          </mc:Fallback>
        </mc:AlternateContent>
      </w:r>
    </w:p>
    <w:p w:rsidR="0082430A" w:rsidRDefault="0082430A" w:rsidP="0082430A">
      <w:r>
        <w:rPr>
          <w:noProof/>
        </w:rPr>
        <w:drawing>
          <wp:anchor distT="0" distB="0" distL="114300" distR="114300" simplePos="0" relativeHeight="251661312" behindDoc="1" locked="0" layoutInCell="1" allowOverlap="1" wp14:anchorId="47607FF4" wp14:editId="5C198ADB">
            <wp:simplePos x="0" y="0"/>
            <wp:positionH relativeFrom="margin">
              <wp:posOffset>114300</wp:posOffset>
            </wp:positionH>
            <wp:positionV relativeFrom="paragraph">
              <wp:posOffset>57150</wp:posOffset>
            </wp:positionV>
            <wp:extent cx="2085975" cy="2085975"/>
            <wp:effectExtent l="0" t="0" r="0" b="0"/>
            <wp:wrapTight wrapText="bothSides">
              <wp:wrapPolygon edited="0">
                <wp:start x="0" y="0"/>
                <wp:lineTo x="0" y="21304"/>
                <wp:lineTo x="21304" y="21304"/>
                <wp:lineTo x="21304"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85975" cy="208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430A" w:rsidRDefault="0082430A" w:rsidP="0082430A">
      <w:r w:rsidRPr="007505B5">
        <w:rPr>
          <w:noProof/>
        </w:rPr>
        <mc:AlternateContent>
          <mc:Choice Requires="wps">
            <w:drawing>
              <wp:anchor distT="91440" distB="91440" distL="114300" distR="114300" simplePos="0" relativeHeight="251665408" behindDoc="1" locked="0" layoutInCell="1" allowOverlap="1" wp14:anchorId="5AF0DDE1" wp14:editId="657CF746">
                <wp:simplePos x="0" y="0"/>
                <wp:positionH relativeFrom="margin">
                  <wp:posOffset>2514600</wp:posOffset>
                </wp:positionH>
                <wp:positionV relativeFrom="paragraph">
                  <wp:posOffset>294005</wp:posOffset>
                </wp:positionV>
                <wp:extent cx="3209290" cy="2124710"/>
                <wp:effectExtent l="0" t="0" r="0" b="0"/>
                <wp:wrapTight wrapText="bothSides">
                  <wp:wrapPolygon edited="0">
                    <wp:start x="316" y="0"/>
                    <wp:lineTo x="158" y="21208"/>
                    <wp:lineTo x="21300" y="21208"/>
                    <wp:lineTo x="21142" y="0"/>
                    <wp:lineTo x="316"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290" cy="2124710"/>
                        </a:xfrm>
                        <a:prstGeom prst="rect">
                          <a:avLst/>
                        </a:prstGeom>
                        <a:noFill/>
                        <a:ln w="9525">
                          <a:noFill/>
                          <a:miter lim="800000"/>
                          <a:headEnd/>
                          <a:tailEnd/>
                        </a:ln>
                      </wps:spPr>
                      <wps:txbx>
                        <w:txbxContent>
                          <w:p w:rsidR="0082430A" w:rsidRDefault="0082430A" w:rsidP="0082430A">
                            <w:pPr>
                              <w:pBdr>
                                <w:top w:val="single" w:sz="24" w:space="8" w:color="4F81BD" w:themeColor="accent1"/>
                                <w:bottom w:val="single" w:sz="24" w:space="8" w:color="4F81BD" w:themeColor="accent1"/>
                              </w:pBdr>
                              <w:rPr>
                                <w:iCs/>
                                <w:color w:val="4F81BD" w:themeColor="accent1"/>
                              </w:rPr>
                            </w:pPr>
                            <w:r>
                              <w:rPr>
                                <w:iCs/>
                                <w:color w:val="4F81BD" w:themeColor="accent1"/>
                              </w:rPr>
                              <w:t xml:space="preserve"> Modified Plank Plus</w:t>
                            </w:r>
                          </w:p>
                          <w:p w:rsidR="0082430A" w:rsidRDefault="0082430A" w:rsidP="0082430A">
                            <w:pPr>
                              <w:pBdr>
                                <w:top w:val="single" w:sz="24" w:space="8" w:color="4F81BD" w:themeColor="accent1"/>
                                <w:bottom w:val="single" w:sz="24" w:space="8" w:color="4F81BD" w:themeColor="accent1"/>
                              </w:pBdr>
                              <w:rPr>
                                <w:iCs/>
                                <w:color w:val="4F81BD" w:themeColor="accent1"/>
                              </w:rPr>
                            </w:pPr>
                          </w:p>
                          <w:p w:rsidR="0082430A" w:rsidRDefault="0082430A" w:rsidP="0082430A">
                            <w:pPr>
                              <w:pBdr>
                                <w:top w:val="single" w:sz="24" w:space="8" w:color="4F81BD" w:themeColor="accent1"/>
                                <w:bottom w:val="single" w:sz="24" w:space="8" w:color="4F81BD" w:themeColor="accent1"/>
                              </w:pBdr>
                              <w:rPr>
                                <w:iCs/>
                                <w:color w:val="4F81BD" w:themeColor="accent1"/>
                              </w:rPr>
                            </w:pPr>
                            <w:r>
                              <w:rPr>
                                <w:iCs/>
                                <w:color w:val="4F81BD" w:themeColor="accent1"/>
                              </w:rPr>
                              <w:t>Perform a plank on your knees and elbows as shown.</w:t>
                            </w:r>
                          </w:p>
                          <w:p w:rsidR="0082430A" w:rsidRDefault="0082430A" w:rsidP="0082430A">
                            <w:pPr>
                              <w:pBdr>
                                <w:top w:val="single" w:sz="24" w:space="8" w:color="4F81BD" w:themeColor="accent1"/>
                                <w:bottom w:val="single" w:sz="24" w:space="8" w:color="4F81BD" w:themeColor="accent1"/>
                              </w:pBdr>
                              <w:rPr>
                                <w:iCs/>
                                <w:color w:val="4F81BD" w:themeColor="accent1"/>
                              </w:rPr>
                            </w:pPr>
                          </w:p>
                          <w:p w:rsidR="0082430A" w:rsidRPr="007505B5" w:rsidRDefault="0082430A" w:rsidP="0082430A">
                            <w:pPr>
                              <w:pBdr>
                                <w:top w:val="single" w:sz="24" w:space="8" w:color="4F81BD" w:themeColor="accent1"/>
                                <w:bottom w:val="single" w:sz="24" w:space="8" w:color="4F81BD" w:themeColor="accent1"/>
                              </w:pBdr>
                              <w:rPr>
                                <w:iCs/>
                                <w:color w:val="4F81BD" w:themeColor="accent1"/>
                              </w:rPr>
                            </w:pPr>
                            <w:r>
                              <w:rPr>
                                <w:iCs/>
                                <w:color w:val="4F81BD" w:themeColor="accent1"/>
                              </w:rPr>
                              <w:t>Hold for 30 seconds and then relax. Do 3 sets of 30 seconds.</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id="_x0000_s1029" type="#_x0000_t202" style="position:absolute;margin-left:198pt;margin-top:23.15pt;width:252.7pt;height:167.3pt;z-index:-251651072;visibility:visible;mso-wrap-style:square;mso-width-percent:585;mso-height-percent:200;mso-wrap-distance-left:9pt;mso-wrap-distance-top:7.2pt;mso-wrap-distance-right:9pt;mso-wrap-distance-bottom:7.2pt;mso-position-horizontal:absolute;mso-position-horizontal-relative:margin;mso-position-vertical:absolute;mso-position-vertical-relative:text;mso-width-percent:585;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" filled="f" stroked="f">
                <v:textbox style="mso-fit-shape-to-text:t">
                  <w:txbxContent>
                    <w:p w:rsidR="0082430A" w:rsidRDefault="0082430A" w:rsidP="0082430A">
                      <w:pPr>
                        <w:pBdr>
                          <w:top w:val="single" w:sz="24" w:space="8" w:color="4F81BD" w:themeColor="accent1"/>
                          <w:bottom w:val="single" w:sz="24" w:space="8" w:color="4F81BD" w:themeColor="accent1"/>
                        </w:pBdr>
                        <w:rPr>
                          <w:iCs/>
                          <w:color w:val="4F81BD" w:themeColor="accent1"/>
                        </w:rPr>
                      </w:pPr>
                      <w:r>
                        <w:rPr>
                          <w:iCs/>
                          <w:color w:val="4F81BD" w:themeColor="accent1"/>
                        </w:rPr>
                        <w:t xml:space="preserve"> Modified Plank Plus</w:t>
                      </w:r>
                    </w:p>
                    <w:p w:rsidR="0082430A" w:rsidRDefault="0082430A" w:rsidP="0082430A">
                      <w:pPr>
                        <w:pBdr>
                          <w:top w:val="single" w:sz="24" w:space="8" w:color="4F81BD" w:themeColor="accent1"/>
                          <w:bottom w:val="single" w:sz="24" w:space="8" w:color="4F81BD" w:themeColor="accent1"/>
                        </w:pBdr>
                        <w:rPr>
                          <w:iCs/>
                          <w:color w:val="4F81BD" w:themeColor="accent1"/>
                        </w:rPr>
                      </w:pPr>
                    </w:p>
                    <w:p w:rsidR="0082430A" w:rsidRDefault="0082430A" w:rsidP="0082430A">
                      <w:pPr>
                        <w:pBdr>
                          <w:top w:val="single" w:sz="24" w:space="8" w:color="4F81BD" w:themeColor="accent1"/>
                          <w:bottom w:val="single" w:sz="24" w:space="8" w:color="4F81BD" w:themeColor="accent1"/>
                        </w:pBdr>
                        <w:rPr>
                          <w:iCs/>
                          <w:color w:val="4F81BD" w:themeColor="accent1"/>
                        </w:rPr>
                      </w:pPr>
                      <w:r>
                        <w:rPr>
                          <w:iCs/>
                          <w:color w:val="4F81BD" w:themeColor="accent1"/>
                        </w:rPr>
                        <w:t>Perform a plank on your knees and elbows as shown.</w:t>
                      </w:r>
                    </w:p>
                    <w:p w:rsidR="0082430A" w:rsidRDefault="0082430A" w:rsidP="0082430A">
                      <w:pPr>
                        <w:pBdr>
                          <w:top w:val="single" w:sz="24" w:space="8" w:color="4F81BD" w:themeColor="accent1"/>
                          <w:bottom w:val="single" w:sz="24" w:space="8" w:color="4F81BD" w:themeColor="accent1"/>
                        </w:pBdr>
                        <w:rPr>
                          <w:iCs/>
                          <w:color w:val="4F81BD" w:themeColor="accent1"/>
                        </w:rPr>
                      </w:pPr>
                    </w:p>
                    <w:p w:rsidR="0082430A" w:rsidRPr="007505B5" w:rsidRDefault="0082430A" w:rsidP="0082430A">
                      <w:pPr>
                        <w:pBdr>
                          <w:top w:val="single" w:sz="24" w:space="8" w:color="4F81BD" w:themeColor="accent1"/>
                          <w:bottom w:val="single" w:sz="24" w:space="8" w:color="4F81BD" w:themeColor="accent1"/>
                        </w:pBdr>
                        <w:rPr>
                          <w:iCs/>
                          <w:color w:val="4F81BD" w:themeColor="accent1"/>
                        </w:rPr>
                      </w:pPr>
                      <w:r>
                        <w:rPr>
                          <w:iCs/>
                          <w:color w:val="4F81BD" w:themeColor="accent1"/>
                        </w:rPr>
                        <w:t>Hold for 30 seconds and then relax. Do 3 sets of 30 seconds.</w:t>
                      </w:r>
                    </w:p>
                  </w:txbxContent>
                </v:textbox>
                <w10:wrap type="tight" anchorx="margin"/>
              </v:shape>
            </w:pict>
          </mc:Fallback>
        </mc:AlternateContent>
      </w:r>
    </w:p>
    <w:p w:rsidR="0082430A" w:rsidRDefault="0082430A" w:rsidP="0082430A">
      <w:r>
        <w:rPr>
          <w:noProof/>
        </w:rPr>
        <w:drawing>
          <wp:anchor distT="0" distB="0" distL="114300" distR="114300" simplePos="0" relativeHeight="251670528" behindDoc="1" locked="0" layoutInCell="1" allowOverlap="1" wp14:anchorId="06271FE9" wp14:editId="25FFDB34">
            <wp:simplePos x="0" y="0"/>
            <wp:positionH relativeFrom="margin">
              <wp:posOffset>114300</wp:posOffset>
            </wp:positionH>
            <wp:positionV relativeFrom="paragraph">
              <wp:posOffset>237490</wp:posOffset>
            </wp:positionV>
            <wp:extent cx="1990725" cy="1990725"/>
            <wp:effectExtent l="0" t="0" r="0" b="0"/>
            <wp:wrapTight wrapText="bothSides">
              <wp:wrapPolygon edited="0">
                <wp:start x="0" y="0"/>
                <wp:lineTo x="0" y="21221"/>
                <wp:lineTo x="21221" y="21221"/>
                <wp:lineTo x="21221" y="0"/>
                <wp:lineTo x="0"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90725" cy="1990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430A" w:rsidRDefault="0082430A" w:rsidP="0082430A"/>
    <w:p w:rsidR="0082430A" w:rsidRDefault="0082430A" w:rsidP="0082430A"/>
    <w:p w:rsidR="0082430A" w:rsidRDefault="0082430A" w:rsidP="0082430A"/>
    <w:p w:rsidR="0082430A" w:rsidRPr="006F1748" w:rsidRDefault="0082430A" w:rsidP="0082430A"/>
    <w:p w:rsidR="0082430A" w:rsidRPr="006F1748" w:rsidRDefault="0082430A" w:rsidP="0082430A"/>
    <w:p w:rsidR="0082430A" w:rsidRPr="006F1748" w:rsidRDefault="0082430A" w:rsidP="0082430A"/>
    <w:p w:rsidR="0082430A" w:rsidRPr="006F1748" w:rsidRDefault="0082430A" w:rsidP="0082430A">
      <w:r w:rsidRPr="007505B5">
        <w:rPr>
          <w:noProof/>
        </w:rPr>
        <mc:AlternateContent>
          <mc:Choice Requires="wps">
            <w:drawing>
              <wp:anchor distT="91440" distB="91440" distL="114300" distR="114300" simplePos="0" relativeHeight="251667456" behindDoc="1" locked="0" layoutInCell="1" allowOverlap="1" wp14:anchorId="63891E26" wp14:editId="1E5683DB">
                <wp:simplePos x="0" y="0"/>
                <wp:positionH relativeFrom="margin">
                  <wp:posOffset>2514600</wp:posOffset>
                </wp:positionH>
                <wp:positionV relativeFrom="paragraph">
                  <wp:posOffset>257810</wp:posOffset>
                </wp:positionV>
                <wp:extent cx="3209290" cy="2478405"/>
                <wp:effectExtent l="0" t="0" r="0" b="1905"/>
                <wp:wrapTight wrapText="bothSides">
                  <wp:wrapPolygon edited="0">
                    <wp:start x="316" y="0"/>
                    <wp:lineTo x="158" y="21385"/>
                    <wp:lineTo x="21300" y="21385"/>
                    <wp:lineTo x="21142" y="0"/>
                    <wp:lineTo x="316" y="0"/>
                  </wp:wrapPolygon>
                </wp:wrapTight>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290" cy="2478405"/>
                        </a:xfrm>
                        <a:prstGeom prst="rect">
                          <a:avLst/>
                        </a:prstGeom>
                        <a:noFill/>
                        <a:ln w="9525">
                          <a:noFill/>
                          <a:miter lim="800000"/>
                          <a:headEnd/>
                          <a:tailEnd/>
                        </a:ln>
                      </wps:spPr>
                      <wps:txbx>
                        <w:txbxContent>
                          <w:p w:rsidR="0082430A" w:rsidRDefault="0082430A" w:rsidP="0082430A">
                            <w:pPr>
                              <w:pBdr>
                                <w:top w:val="single" w:sz="24" w:space="8" w:color="4F81BD" w:themeColor="accent1"/>
                                <w:bottom w:val="single" w:sz="24" w:space="8" w:color="4F81BD" w:themeColor="accent1"/>
                              </w:pBdr>
                              <w:rPr>
                                <w:iCs/>
                                <w:color w:val="4F81BD" w:themeColor="accent1"/>
                              </w:rPr>
                            </w:pPr>
                            <w:r>
                              <w:rPr>
                                <w:iCs/>
                                <w:color w:val="4F81BD" w:themeColor="accent1"/>
                              </w:rPr>
                              <w:t>Squat – Chair as Guide</w:t>
                            </w:r>
                          </w:p>
                          <w:p w:rsidR="0082430A" w:rsidRDefault="0082430A" w:rsidP="0082430A">
                            <w:pPr>
                              <w:pBdr>
                                <w:top w:val="single" w:sz="24" w:space="8" w:color="4F81BD" w:themeColor="accent1"/>
                                <w:bottom w:val="single" w:sz="24" w:space="8" w:color="4F81BD" w:themeColor="accent1"/>
                              </w:pBdr>
                              <w:rPr>
                                <w:iCs/>
                                <w:color w:val="4F81BD" w:themeColor="accent1"/>
                              </w:rPr>
                            </w:pPr>
                          </w:p>
                          <w:p w:rsidR="0082430A" w:rsidRDefault="0082430A" w:rsidP="0082430A">
                            <w:pPr>
                              <w:pBdr>
                                <w:top w:val="single" w:sz="24" w:space="8" w:color="4F81BD" w:themeColor="accent1"/>
                                <w:bottom w:val="single" w:sz="24" w:space="8" w:color="4F81BD" w:themeColor="accent1"/>
                              </w:pBdr>
                              <w:rPr>
                                <w:iCs/>
                                <w:color w:val="4F81BD" w:themeColor="accent1"/>
                              </w:rPr>
                            </w:pPr>
                            <w:r>
                              <w:rPr>
                                <w:iCs/>
                                <w:color w:val="4F81BD" w:themeColor="accent1"/>
                              </w:rPr>
                              <w:t>While standing with your feet shoulder width apart and in front of the chair that is facing you, Bend your knees and lower your body towards the floor. The chair seat is a guide so that your knees do not pass over your toes.</w:t>
                            </w:r>
                          </w:p>
                          <w:p w:rsidR="0082430A" w:rsidRDefault="0082430A" w:rsidP="0082430A">
                            <w:pPr>
                              <w:pBdr>
                                <w:top w:val="single" w:sz="24" w:space="8" w:color="4F81BD" w:themeColor="accent1"/>
                                <w:bottom w:val="single" w:sz="24" w:space="8" w:color="4F81BD" w:themeColor="accent1"/>
                              </w:pBdr>
                              <w:rPr>
                                <w:iCs/>
                                <w:color w:val="4F81BD" w:themeColor="accent1"/>
                              </w:rPr>
                            </w:pPr>
                          </w:p>
                          <w:p w:rsidR="0082430A" w:rsidRPr="007505B5" w:rsidRDefault="0082430A" w:rsidP="0082430A">
                            <w:pPr>
                              <w:pBdr>
                                <w:top w:val="single" w:sz="24" w:space="8" w:color="4F81BD" w:themeColor="accent1"/>
                                <w:bottom w:val="single" w:sz="24" w:space="8" w:color="4F81BD" w:themeColor="accent1"/>
                              </w:pBdr>
                              <w:rPr>
                                <w:iCs/>
                                <w:color w:val="4F81BD" w:themeColor="accent1"/>
                              </w:rPr>
                            </w:pPr>
                            <w:r>
                              <w:rPr>
                                <w:iCs/>
                                <w:color w:val="4F81BD" w:themeColor="accent1"/>
                              </w:rPr>
                              <w:t xml:space="preserve">Do 3 sets of 6 reps  </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id="_x0000_s1030" type="#_x0000_t202" style="position:absolute;margin-left:198pt;margin-top:20.3pt;width:252.7pt;height:195.15pt;z-index:-251649024;visibility:visible;mso-wrap-style:square;mso-width-percent:585;mso-height-percent:200;mso-wrap-distance-left:9pt;mso-wrap-distance-top:7.2pt;mso-wrap-distance-right:9pt;mso-wrap-distance-bottom:7.2pt;mso-position-horizontal:absolute;mso-position-horizontal-relative:margin;mso-position-vertical:absolute;mso-position-vertical-relative:text;mso-width-percent:585;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" filled="f" stroked="f">
                <v:textbox style="mso-fit-shape-to-text:t">
                  <w:txbxContent>
                    <w:p w:rsidR="0082430A" w:rsidRDefault="0082430A" w:rsidP="0082430A">
                      <w:pPr>
                        <w:pBdr>
                          <w:top w:val="single" w:sz="24" w:space="8" w:color="4F81BD" w:themeColor="accent1"/>
                          <w:bottom w:val="single" w:sz="24" w:space="8" w:color="4F81BD" w:themeColor="accent1"/>
                        </w:pBdr>
                        <w:rPr>
                          <w:iCs/>
                          <w:color w:val="4F81BD" w:themeColor="accent1"/>
                        </w:rPr>
                      </w:pPr>
                      <w:r>
                        <w:rPr>
                          <w:iCs/>
                          <w:color w:val="4F81BD" w:themeColor="accent1"/>
                        </w:rPr>
                        <w:t>Squat – Chair as Guide</w:t>
                      </w:r>
                    </w:p>
                    <w:p w:rsidR="0082430A" w:rsidRDefault="0082430A" w:rsidP="0082430A">
                      <w:pPr>
                        <w:pBdr>
                          <w:top w:val="single" w:sz="24" w:space="8" w:color="4F81BD" w:themeColor="accent1"/>
                          <w:bottom w:val="single" w:sz="24" w:space="8" w:color="4F81BD" w:themeColor="accent1"/>
                        </w:pBdr>
                        <w:rPr>
                          <w:iCs/>
                          <w:color w:val="4F81BD" w:themeColor="accent1"/>
                        </w:rPr>
                      </w:pPr>
                    </w:p>
                    <w:p w:rsidR="0082430A" w:rsidRDefault="0082430A" w:rsidP="0082430A">
                      <w:pPr>
                        <w:pBdr>
                          <w:top w:val="single" w:sz="24" w:space="8" w:color="4F81BD" w:themeColor="accent1"/>
                          <w:bottom w:val="single" w:sz="24" w:space="8" w:color="4F81BD" w:themeColor="accent1"/>
                        </w:pBdr>
                        <w:rPr>
                          <w:iCs/>
                          <w:color w:val="4F81BD" w:themeColor="accent1"/>
                        </w:rPr>
                      </w:pPr>
                      <w:r>
                        <w:rPr>
                          <w:iCs/>
                          <w:color w:val="4F81BD" w:themeColor="accent1"/>
                        </w:rPr>
                        <w:t>While standing with your feet shoulder width apart and in front of the chair that is facing you, Bend your knees and lower your body towards the floor. The chair seat is a guide so that your knees do not pass over your toes.</w:t>
                      </w:r>
                    </w:p>
                    <w:p w:rsidR="0082430A" w:rsidRDefault="0082430A" w:rsidP="0082430A">
                      <w:pPr>
                        <w:pBdr>
                          <w:top w:val="single" w:sz="24" w:space="8" w:color="4F81BD" w:themeColor="accent1"/>
                          <w:bottom w:val="single" w:sz="24" w:space="8" w:color="4F81BD" w:themeColor="accent1"/>
                        </w:pBdr>
                        <w:rPr>
                          <w:iCs/>
                          <w:color w:val="4F81BD" w:themeColor="accent1"/>
                        </w:rPr>
                      </w:pPr>
                    </w:p>
                    <w:p w:rsidR="0082430A" w:rsidRPr="007505B5" w:rsidRDefault="0082430A" w:rsidP="0082430A">
                      <w:pPr>
                        <w:pBdr>
                          <w:top w:val="single" w:sz="24" w:space="8" w:color="4F81BD" w:themeColor="accent1"/>
                          <w:bottom w:val="single" w:sz="24" w:space="8" w:color="4F81BD" w:themeColor="accent1"/>
                        </w:pBdr>
                        <w:rPr>
                          <w:iCs/>
                          <w:color w:val="4F81BD" w:themeColor="accent1"/>
                        </w:rPr>
                      </w:pPr>
                      <w:r>
                        <w:rPr>
                          <w:iCs/>
                          <w:color w:val="4F81BD" w:themeColor="accent1"/>
                        </w:rPr>
                        <w:t xml:space="preserve">Do 3 sets of 6 reps  </w:t>
                      </w:r>
                    </w:p>
                  </w:txbxContent>
                </v:textbox>
                <w10:wrap type="tight" anchorx="margin"/>
              </v:shape>
            </w:pict>
          </mc:Fallback>
        </mc:AlternateContent>
      </w:r>
      <w:r>
        <w:rPr>
          <w:noProof/>
        </w:rPr>
        <w:drawing>
          <wp:anchor distT="0" distB="0" distL="114300" distR="114300" simplePos="0" relativeHeight="251666432" behindDoc="1" locked="0" layoutInCell="1" allowOverlap="1" wp14:anchorId="780D192F" wp14:editId="298C1BDC">
            <wp:simplePos x="0" y="0"/>
            <wp:positionH relativeFrom="margin">
              <wp:posOffset>228600</wp:posOffset>
            </wp:positionH>
            <wp:positionV relativeFrom="paragraph">
              <wp:posOffset>257810</wp:posOffset>
            </wp:positionV>
            <wp:extent cx="2085975" cy="2085975"/>
            <wp:effectExtent l="0" t="0" r="0" b="0"/>
            <wp:wrapTight wrapText="bothSides">
              <wp:wrapPolygon edited="0">
                <wp:start x="0" y="0"/>
                <wp:lineTo x="0" y="21304"/>
                <wp:lineTo x="21304" y="21304"/>
                <wp:lineTo x="21304"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85975" cy="208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430A" w:rsidRPr="006F1748" w:rsidRDefault="0082430A" w:rsidP="0082430A"/>
    <w:p w:rsidR="0082430A" w:rsidRPr="006F1748" w:rsidRDefault="0082430A" w:rsidP="0082430A"/>
    <w:p w:rsidR="0082430A" w:rsidRPr="006F1748" w:rsidRDefault="0082430A" w:rsidP="0082430A"/>
    <w:p w:rsidR="0082430A" w:rsidRPr="006F1748" w:rsidRDefault="0082430A" w:rsidP="0082430A"/>
    <w:p w:rsidR="0082430A" w:rsidRPr="006F1748" w:rsidRDefault="0082430A" w:rsidP="0082430A"/>
    <w:p w:rsidR="0082430A" w:rsidRDefault="0082430A" w:rsidP="0082430A"/>
    <w:p w:rsidR="0082430A" w:rsidRDefault="0082430A" w:rsidP="0082430A"/>
    <w:p w:rsidR="0082430A" w:rsidRPr="001C62BE" w:rsidRDefault="0082430A" w:rsidP="0082430A"/>
    <w:p w:rsidR="0082430A" w:rsidRDefault="0082430A" w:rsidP="0082430A"/>
    <w:p w:rsidR="0082430A" w:rsidRDefault="0082430A" w:rsidP="0082430A"/>
    <w:p w:rsidR="0082430A" w:rsidRDefault="0082430A" w:rsidP="0082430A">
      <w:r w:rsidRPr="007505B5">
        <w:rPr>
          <w:noProof/>
        </w:rPr>
        <mc:AlternateContent>
          <mc:Choice Requires="wps">
            <w:drawing>
              <wp:anchor distT="91440" distB="91440" distL="114300" distR="114300" simplePos="0" relativeHeight="251669504" behindDoc="1" locked="0" layoutInCell="1" allowOverlap="1" wp14:anchorId="7F157D17" wp14:editId="766CE811">
                <wp:simplePos x="0" y="0"/>
                <wp:positionH relativeFrom="margin">
                  <wp:posOffset>2514600</wp:posOffset>
                </wp:positionH>
                <wp:positionV relativeFrom="paragraph">
                  <wp:posOffset>114935</wp:posOffset>
                </wp:positionV>
                <wp:extent cx="3209290" cy="1771650"/>
                <wp:effectExtent l="0" t="0" r="0" b="0"/>
                <wp:wrapTight wrapText="bothSides">
                  <wp:wrapPolygon edited="0">
                    <wp:start x="316" y="0"/>
                    <wp:lineTo x="158" y="21243"/>
                    <wp:lineTo x="21300" y="21243"/>
                    <wp:lineTo x="21142" y="0"/>
                    <wp:lineTo x="316" y="0"/>
                  </wp:wrapPolygon>
                </wp:wrapTight>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290" cy="1771650"/>
                        </a:xfrm>
                        <a:prstGeom prst="rect">
                          <a:avLst/>
                        </a:prstGeom>
                        <a:noFill/>
                        <a:ln w="9525">
                          <a:noFill/>
                          <a:miter lim="800000"/>
                          <a:headEnd/>
                          <a:tailEnd/>
                        </a:ln>
                      </wps:spPr>
                      <wps:txbx>
                        <w:txbxContent>
                          <w:p w:rsidR="0082430A" w:rsidRDefault="0082430A" w:rsidP="0082430A">
                            <w:pPr>
                              <w:pBdr>
                                <w:top w:val="single" w:sz="24" w:space="8" w:color="4F81BD" w:themeColor="accent1"/>
                                <w:bottom w:val="single" w:sz="24" w:space="8" w:color="4F81BD" w:themeColor="accent1"/>
                              </w:pBdr>
                              <w:rPr>
                                <w:iCs/>
                                <w:color w:val="4F81BD" w:themeColor="accent1"/>
                              </w:rPr>
                            </w:pPr>
                            <w:r>
                              <w:rPr>
                                <w:iCs/>
                                <w:color w:val="4F81BD" w:themeColor="accent1"/>
                              </w:rPr>
                              <w:t>Running on a treadmill or around the block</w:t>
                            </w:r>
                          </w:p>
                          <w:p w:rsidR="0082430A" w:rsidRDefault="0082430A" w:rsidP="0082430A">
                            <w:pPr>
                              <w:pBdr>
                                <w:top w:val="single" w:sz="24" w:space="8" w:color="4F81BD" w:themeColor="accent1"/>
                                <w:bottom w:val="single" w:sz="24" w:space="8" w:color="4F81BD" w:themeColor="accent1"/>
                              </w:pBdr>
                              <w:rPr>
                                <w:iCs/>
                                <w:color w:val="4F81BD" w:themeColor="accent1"/>
                              </w:rPr>
                            </w:pPr>
                          </w:p>
                          <w:p w:rsidR="0082430A" w:rsidRDefault="0082430A" w:rsidP="0082430A">
                            <w:pPr>
                              <w:pBdr>
                                <w:top w:val="single" w:sz="24" w:space="8" w:color="4F81BD" w:themeColor="accent1"/>
                                <w:bottom w:val="single" w:sz="24" w:space="8" w:color="4F81BD" w:themeColor="accent1"/>
                              </w:pBdr>
                              <w:rPr>
                                <w:iCs/>
                                <w:color w:val="4F81BD" w:themeColor="accent1"/>
                              </w:rPr>
                            </w:pPr>
                            <w:proofErr w:type="gramStart"/>
                            <w:r>
                              <w:rPr>
                                <w:iCs/>
                                <w:color w:val="4F81BD" w:themeColor="accent1"/>
                              </w:rPr>
                              <w:t>Jog for 10 min.</w:t>
                            </w:r>
                            <w:proofErr w:type="gramEnd"/>
                          </w:p>
                          <w:p w:rsidR="0082430A" w:rsidRDefault="0082430A" w:rsidP="0082430A">
                            <w:pPr>
                              <w:pBdr>
                                <w:top w:val="single" w:sz="24" w:space="8" w:color="4F81BD" w:themeColor="accent1"/>
                                <w:bottom w:val="single" w:sz="24" w:space="8" w:color="4F81BD" w:themeColor="accent1"/>
                              </w:pBdr>
                              <w:rPr>
                                <w:iCs/>
                                <w:color w:val="4F81BD" w:themeColor="accent1"/>
                              </w:rPr>
                            </w:pPr>
                          </w:p>
                          <w:p w:rsidR="0082430A" w:rsidRPr="007505B5" w:rsidRDefault="0082430A" w:rsidP="0082430A">
                            <w:pPr>
                              <w:pBdr>
                                <w:top w:val="single" w:sz="24" w:space="8" w:color="4F81BD" w:themeColor="accent1"/>
                                <w:bottom w:val="single" w:sz="24" w:space="8" w:color="4F81BD" w:themeColor="accent1"/>
                              </w:pBdr>
                              <w:rPr>
                                <w:iCs/>
                                <w:color w:val="4F81BD" w:themeColor="accent1"/>
                              </w:rPr>
                            </w:pPr>
                            <w:r>
                              <w:rPr>
                                <w:iCs/>
                                <w:color w:val="4F81BD" w:themeColor="accent1"/>
                              </w:rPr>
                              <w:t xml:space="preserve">Do this twice a day.  </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id="_x0000_s1031" type="#_x0000_t202" style="position:absolute;margin-left:198pt;margin-top:9.05pt;width:252.7pt;height:139.5pt;z-index:-251646976;visibility:visible;mso-wrap-style:square;mso-width-percent:585;mso-height-percent:200;mso-wrap-distance-left:9pt;mso-wrap-distance-top:7.2pt;mso-wrap-distance-right:9pt;mso-wrap-distance-bottom:7.2pt;mso-position-horizontal:absolute;mso-position-horizontal-relative:margin;mso-position-vertical:absolute;mso-position-vertical-relative:text;mso-width-percent:585;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" filled="f" stroked="f">
                <v:textbox style="mso-fit-shape-to-text:t">
                  <w:txbxContent>
                    <w:p w:rsidR="0082430A" w:rsidRDefault="0082430A" w:rsidP="0082430A">
                      <w:pPr>
                        <w:pBdr>
                          <w:top w:val="single" w:sz="24" w:space="8" w:color="4F81BD" w:themeColor="accent1"/>
                          <w:bottom w:val="single" w:sz="24" w:space="8" w:color="4F81BD" w:themeColor="accent1"/>
                        </w:pBdr>
                        <w:rPr>
                          <w:iCs/>
                          <w:color w:val="4F81BD" w:themeColor="accent1"/>
                        </w:rPr>
                      </w:pPr>
                      <w:r>
                        <w:rPr>
                          <w:iCs/>
                          <w:color w:val="4F81BD" w:themeColor="accent1"/>
                        </w:rPr>
                        <w:t>Running on a treadmill or around the block</w:t>
                      </w:r>
                    </w:p>
                    <w:p w:rsidR="0082430A" w:rsidRDefault="0082430A" w:rsidP="0082430A">
                      <w:pPr>
                        <w:pBdr>
                          <w:top w:val="single" w:sz="24" w:space="8" w:color="4F81BD" w:themeColor="accent1"/>
                          <w:bottom w:val="single" w:sz="24" w:space="8" w:color="4F81BD" w:themeColor="accent1"/>
                        </w:pBdr>
                        <w:rPr>
                          <w:iCs/>
                          <w:color w:val="4F81BD" w:themeColor="accent1"/>
                        </w:rPr>
                      </w:pPr>
                    </w:p>
                    <w:p w:rsidR="0082430A" w:rsidRDefault="0082430A" w:rsidP="0082430A">
                      <w:pPr>
                        <w:pBdr>
                          <w:top w:val="single" w:sz="24" w:space="8" w:color="4F81BD" w:themeColor="accent1"/>
                          <w:bottom w:val="single" w:sz="24" w:space="8" w:color="4F81BD" w:themeColor="accent1"/>
                        </w:pBdr>
                        <w:rPr>
                          <w:iCs/>
                          <w:color w:val="4F81BD" w:themeColor="accent1"/>
                        </w:rPr>
                      </w:pPr>
                      <w:proofErr w:type="gramStart"/>
                      <w:r>
                        <w:rPr>
                          <w:iCs/>
                          <w:color w:val="4F81BD" w:themeColor="accent1"/>
                        </w:rPr>
                        <w:t>Jog for 10 min.</w:t>
                      </w:r>
                      <w:proofErr w:type="gramEnd"/>
                    </w:p>
                    <w:p w:rsidR="0082430A" w:rsidRDefault="0082430A" w:rsidP="0082430A">
                      <w:pPr>
                        <w:pBdr>
                          <w:top w:val="single" w:sz="24" w:space="8" w:color="4F81BD" w:themeColor="accent1"/>
                          <w:bottom w:val="single" w:sz="24" w:space="8" w:color="4F81BD" w:themeColor="accent1"/>
                        </w:pBdr>
                        <w:rPr>
                          <w:iCs/>
                          <w:color w:val="4F81BD" w:themeColor="accent1"/>
                        </w:rPr>
                      </w:pPr>
                    </w:p>
                    <w:p w:rsidR="0082430A" w:rsidRPr="007505B5" w:rsidRDefault="0082430A" w:rsidP="0082430A">
                      <w:pPr>
                        <w:pBdr>
                          <w:top w:val="single" w:sz="24" w:space="8" w:color="4F81BD" w:themeColor="accent1"/>
                          <w:bottom w:val="single" w:sz="24" w:space="8" w:color="4F81BD" w:themeColor="accent1"/>
                        </w:pBdr>
                        <w:rPr>
                          <w:iCs/>
                          <w:color w:val="4F81BD" w:themeColor="accent1"/>
                        </w:rPr>
                      </w:pPr>
                      <w:r>
                        <w:rPr>
                          <w:iCs/>
                          <w:color w:val="4F81BD" w:themeColor="accent1"/>
                        </w:rPr>
                        <w:t xml:space="preserve">Do this twice a day.  </w:t>
                      </w:r>
                    </w:p>
                  </w:txbxContent>
                </v:textbox>
                <w10:wrap type="tight" anchorx="margin"/>
              </v:shape>
            </w:pict>
          </mc:Fallback>
        </mc:AlternateContent>
      </w:r>
      <w:r>
        <w:rPr>
          <w:noProof/>
        </w:rPr>
        <w:drawing>
          <wp:anchor distT="0" distB="0" distL="114300" distR="114300" simplePos="0" relativeHeight="251668480" behindDoc="1" locked="0" layoutInCell="1" allowOverlap="1" wp14:anchorId="4B0FD92C" wp14:editId="3A0B56B5">
            <wp:simplePos x="0" y="0"/>
            <wp:positionH relativeFrom="margin">
              <wp:align>left</wp:align>
            </wp:positionH>
            <wp:positionV relativeFrom="paragraph">
              <wp:posOffset>93345</wp:posOffset>
            </wp:positionV>
            <wp:extent cx="2085975" cy="1562100"/>
            <wp:effectExtent l="0" t="0" r="0" b="12700"/>
            <wp:wrapTight wrapText="bothSides">
              <wp:wrapPolygon edited="0">
                <wp:start x="0" y="0"/>
                <wp:lineTo x="0" y="21424"/>
                <wp:lineTo x="21304" y="21424"/>
                <wp:lineTo x="21304" y="0"/>
                <wp:lineTo x="0" y="0"/>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85975"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430A" w:rsidRDefault="0082430A" w:rsidP="0082430A"/>
    <w:p w:rsidR="0082430A" w:rsidRDefault="0082430A" w:rsidP="0082430A"/>
    <w:p w:rsidR="0082430A" w:rsidRDefault="0082430A" w:rsidP="0082430A"/>
    <w:p w:rsidR="0082430A" w:rsidRDefault="0082430A" w:rsidP="0082430A"/>
    <w:p w:rsidR="0082430A" w:rsidRDefault="0082430A" w:rsidP="0082430A"/>
    <w:p w:rsidR="0082430A" w:rsidRDefault="0082430A" w:rsidP="0082430A"/>
    <w:p w:rsidR="0082430A" w:rsidRDefault="0082430A" w:rsidP="0082430A">
      <w:pPr>
        <w:rPr>
          <w:sz w:val="32"/>
          <w:szCs w:val="32"/>
        </w:rPr>
      </w:pPr>
    </w:p>
    <w:p w:rsidR="0082430A" w:rsidRDefault="0082430A" w:rsidP="0082430A">
      <w:pPr>
        <w:jc w:val="center"/>
        <w:rPr>
          <w:sz w:val="32"/>
          <w:szCs w:val="32"/>
        </w:rPr>
      </w:pPr>
      <w:r>
        <w:rPr>
          <w:sz w:val="32"/>
          <w:szCs w:val="32"/>
        </w:rPr>
        <w:t>Reflection:</w:t>
      </w:r>
    </w:p>
    <w:p w:rsidR="0082430A" w:rsidRDefault="0082430A" w:rsidP="0082430A">
      <w:r>
        <w:tab/>
        <w:t xml:space="preserve">I decided to educate Jacob and his parents on how to stay active as a kid. I believe it’s very important, especially in today’s world with all the electronics and gaming systems out there that kids are not being as active as they used to be and is causing a lot of problems health wise. The reasons why I chose these exercises </w:t>
      </w:r>
      <w:proofErr w:type="gramStart"/>
      <w:r>
        <w:t>was</w:t>
      </w:r>
      <w:proofErr w:type="gramEnd"/>
      <w:r>
        <w:t xml:space="preserve"> because my kid scored all 1 on the functional 5 tests. This could be due to lack of effort or because he truly scored all 1’s. To start him off, I gave him a couple of stretching exercises so that he can improve his range of motion and mobility so that he can have more success the next time he is tested for the functional 5. I also have him working on balance exercise so that he can improve on his drop step. I also have him working on his core with the mini plank so that he can start to learn good form first. Lastly, I have a jogging program for him so he can start to improve in cardiovascular system and be ready for the pacer test. </w:t>
      </w:r>
    </w:p>
    <w:p w:rsidR="0082430A" w:rsidRDefault="0082430A" w:rsidP="0082430A">
      <w:r>
        <w:tab/>
        <w:t xml:space="preserve">If Jacob said they are doing okay with the </w:t>
      </w:r>
      <w:proofErr w:type="gramStart"/>
      <w:r>
        <w:t>exercises that was</w:t>
      </w:r>
      <w:proofErr w:type="gramEnd"/>
      <w:r>
        <w:t xml:space="preserve"> sent home with them</w:t>
      </w:r>
      <w:r w:rsidRPr="0055399E">
        <w:t>, I would start to progress these exercises</w:t>
      </w:r>
      <w:r>
        <w:t xml:space="preserve">. I would do this by either increasing the reps and sets for the exercises that it applies to or increase the time. I believe for Jacob, he needs to work on more stretching and mobility exercises as well as improving the cardiovascular systems if he wants to see improvement in his scores.  </w:t>
      </w:r>
    </w:p>
    <w:p w:rsidR="0082430A" w:rsidRDefault="0082430A" w:rsidP="0082430A">
      <w:pPr>
        <w:shd w:val="clear" w:color="auto" w:fill="FFFFFF"/>
        <w:spacing w:after="300" w:line="240" w:lineRule="auto"/>
        <w:rPr>
          <w:rFonts w:ascii="Times New Roman" w:eastAsia="Times New Roman" w:hAnsi="Times New Roman" w:cs="Times New Roman"/>
          <w:sz w:val="24"/>
          <w:szCs w:val="24"/>
        </w:rPr>
      </w:pPr>
    </w:p>
    <w:p w:rsidR="0082430A" w:rsidRDefault="0082430A" w:rsidP="0082430A">
      <w:pPr>
        <w:shd w:val="clear" w:color="auto" w:fill="FFFFFF"/>
        <w:spacing w:after="300" w:line="240" w:lineRule="auto"/>
        <w:rPr>
          <w:rFonts w:ascii="Times New Roman" w:eastAsia="Times New Roman" w:hAnsi="Times New Roman" w:cs="Times New Roman"/>
          <w:sz w:val="24"/>
          <w:szCs w:val="24"/>
        </w:rPr>
      </w:pPr>
    </w:p>
    <w:p w:rsidR="0082430A" w:rsidRDefault="0082430A" w:rsidP="0082430A">
      <w:pPr>
        <w:shd w:val="clear" w:color="auto" w:fill="FFFFFF"/>
        <w:spacing w:after="300" w:line="240" w:lineRule="auto"/>
        <w:rPr>
          <w:rFonts w:ascii="Times New Roman" w:eastAsia="Times New Roman" w:hAnsi="Times New Roman" w:cs="Times New Roman"/>
          <w:sz w:val="24"/>
          <w:szCs w:val="24"/>
        </w:rPr>
      </w:pPr>
      <w:r w:rsidRPr="004D431E">
        <w:rPr>
          <w:rFonts w:ascii="Times New Roman" w:eastAsia="Times New Roman" w:hAnsi="Times New Roman" w:cs="Times New Roman"/>
          <w:sz w:val="24"/>
          <w:szCs w:val="24"/>
        </w:rPr>
        <w:t>Competencies:</w:t>
      </w:r>
    </w:p>
    <w:p w:rsidR="0082430A" w:rsidRPr="00064B76" w:rsidRDefault="0082430A" w:rsidP="0082430A">
      <w:pPr>
        <w:shd w:val="clear" w:color="auto" w:fill="FFFFFF"/>
        <w:spacing w:after="3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64B76">
        <w:rPr>
          <w:rFonts w:ascii="Times New Roman" w:eastAsia="Times New Roman" w:hAnsi="Times New Roman" w:cs="Times New Roman"/>
          <w:sz w:val="24"/>
          <w:szCs w:val="24"/>
        </w:rPr>
        <w:t>#2 Integrate concepts of pathology, PT interventions and data collection for application to adolescent populations. (7D2, 7D4, 7D5, 7D8, 7D16, 7D29)</w:t>
      </w:r>
    </w:p>
    <w:p w:rsidR="0082430A" w:rsidRDefault="0082430A" w:rsidP="0082430A">
      <w:pPr>
        <w:shd w:val="clear" w:color="auto" w:fill="FFFFFF"/>
        <w:spacing w:after="30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DB697C">
        <w:rPr>
          <w:rFonts w:ascii="Times New Roman" w:hAnsi="Times New Roman" w:cs="Times New Roman"/>
          <w:sz w:val="24"/>
          <w:szCs w:val="24"/>
        </w:rPr>
        <w:t xml:space="preserve">#7 </w:t>
      </w:r>
      <w:proofErr w:type="gramStart"/>
      <w:r w:rsidRPr="00DB697C">
        <w:rPr>
          <w:rFonts w:ascii="Times New Roman" w:hAnsi="Times New Roman" w:cs="Times New Roman"/>
          <w:sz w:val="24"/>
          <w:szCs w:val="24"/>
        </w:rPr>
        <w:t>Explore</w:t>
      </w:r>
      <w:proofErr w:type="gramEnd"/>
      <w:r w:rsidRPr="00DB697C">
        <w:rPr>
          <w:rFonts w:ascii="Times New Roman" w:hAnsi="Times New Roman" w:cs="Times New Roman"/>
          <w:sz w:val="24"/>
          <w:szCs w:val="24"/>
        </w:rPr>
        <w:t xml:space="preserve"> the role the role of the PTA in promotion of health &amp; wellness and prevention for the pediatric &amp; adolescent population (7D24m</w:t>
      </w:r>
      <w:r>
        <w:rPr>
          <w:rFonts w:ascii="Times New Roman" w:hAnsi="Times New Roman" w:cs="Times New Roman"/>
          <w:sz w:val="24"/>
          <w:szCs w:val="24"/>
        </w:rPr>
        <w:t>)</w:t>
      </w:r>
    </w:p>
    <w:p w:rsidR="0082430A" w:rsidRPr="00064B76" w:rsidRDefault="0082430A" w:rsidP="0082430A">
      <w:pPr>
        <w:shd w:val="clear" w:color="auto" w:fill="FFFFFF"/>
        <w:spacing w:after="30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Pr="00064B76">
        <w:rPr>
          <w:rFonts w:ascii="Times New Roman" w:hAnsi="Times New Roman" w:cs="Times New Roman"/>
          <w:sz w:val="24"/>
          <w:szCs w:val="24"/>
        </w:rPr>
        <w:t>#9 Explore physical therapy interventions for special patient populations. (7D2, 7D4, 7D5, 7D8, 7D16, 7D24e</w:t>
      </w:r>
      <w:proofErr w:type="gramStart"/>
      <w:r w:rsidRPr="00064B76">
        <w:rPr>
          <w:rFonts w:ascii="Times New Roman" w:hAnsi="Times New Roman" w:cs="Times New Roman"/>
          <w:sz w:val="24"/>
          <w:szCs w:val="24"/>
        </w:rPr>
        <w:t>,7D29</w:t>
      </w:r>
      <w:proofErr w:type="gramEnd"/>
      <w:r w:rsidRPr="00064B76">
        <w:rPr>
          <w:rFonts w:ascii="Times New Roman" w:hAnsi="Times New Roman" w:cs="Times New Roman"/>
          <w:sz w:val="24"/>
          <w:szCs w:val="24"/>
        </w:rPr>
        <w:t>)</w:t>
      </w:r>
    </w:p>
    <w:p w:rsidR="0082430A" w:rsidRPr="00A127D6" w:rsidRDefault="0082430A" w:rsidP="0082430A">
      <w:pPr>
        <w:rPr>
          <w:rFonts w:ascii="Times New Roman" w:hAnsi="Times New Roman" w:cs="Times New Roman"/>
          <w:b/>
        </w:rPr>
      </w:pPr>
    </w:p>
    <w:p w:rsidR="0082430A" w:rsidRPr="006856F5" w:rsidRDefault="0082430A" w:rsidP="0082430A">
      <w:pPr>
        <w:rPr>
          <w:rFonts w:ascii="Times New Roman" w:hAnsi="Times New Roman" w:cs="Times New Roman"/>
          <w:b/>
          <w:sz w:val="24"/>
          <w:szCs w:val="24"/>
        </w:rPr>
      </w:pPr>
      <w:r w:rsidRPr="006856F5">
        <w:rPr>
          <w:rFonts w:ascii="Times New Roman" w:hAnsi="Times New Roman" w:cs="Times New Roman"/>
          <w:b/>
          <w:sz w:val="24"/>
          <w:szCs w:val="24"/>
        </w:rPr>
        <w:t>Provide two clinical case descriptions from clinical experiences with this population (20 pts)</w:t>
      </w:r>
    </w:p>
    <w:p w:rsidR="0082430A" w:rsidRPr="006856F5" w:rsidRDefault="0082430A" w:rsidP="0082430A">
      <w:pPr>
        <w:rPr>
          <w:rFonts w:ascii="Times New Roman" w:hAnsi="Times New Roman" w:cs="Times New Roman"/>
          <w:i/>
          <w:sz w:val="24"/>
          <w:szCs w:val="24"/>
        </w:rPr>
      </w:pPr>
      <w:proofErr w:type="gramStart"/>
      <w:r w:rsidRPr="006856F5">
        <w:rPr>
          <w:rFonts w:ascii="Times New Roman" w:hAnsi="Times New Roman" w:cs="Times New Roman"/>
          <w:i/>
          <w:sz w:val="24"/>
          <w:szCs w:val="24"/>
        </w:rPr>
        <w:t>A description of at least 2 patient cases, showing/describing where they fit into the spectrum of various developmental areas.</w:t>
      </w:r>
      <w:proofErr w:type="gramEnd"/>
      <w:r w:rsidRPr="006856F5">
        <w:rPr>
          <w:rFonts w:ascii="Times New Roman" w:hAnsi="Times New Roman" w:cs="Times New Roman"/>
          <w:i/>
          <w:sz w:val="24"/>
          <w:szCs w:val="24"/>
        </w:rPr>
        <w:t xml:space="preserve"> Provide Examples of treatment that has or could be done with these patients that would be appropriately tailored to their unique place in the developmental spectrum.  Emphasis should be placed on noting the ways therapy interventions, data collection, and communication have been modified to fit each patient case</w:t>
      </w:r>
    </w:p>
    <w:p w:rsidR="0082430A" w:rsidRPr="006856F5" w:rsidRDefault="0082430A" w:rsidP="0082430A">
      <w:pPr>
        <w:rPr>
          <w:rFonts w:ascii="Times New Roman" w:hAnsi="Times New Roman" w:cs="Times New Roman"/>
          <w:i/>
          <w:sz w:val="24"/>
          <w:szCs w:val="24"/>
        </w:rPr>
      </w:pPr>
    </w:p>
    <w:p w:rsidR="0082430A" w:rsidRPr="006856F5" w:rsidRDefault="0082430A" w:rsidP="0082430A">
      <w:pPr>
        <w:rPr>
          <w:rFonts w:ascii="Times New Roman" w:hAnsi="Times New Roman" w:cs="Times New Roman"/>
          <w:i/>
          <w:sz w:val="24"/>
          <w:szCs w:val="24"/>
        </w:rPr>
      </w:pPr>
      <w:r w:rsidRPr="006856F5">
        <w:rPr>
          <w:rFonts w:ascii="Times New Roman" w:hAnsi="Times New Roman" w:cs="Times New Roman"/>
          <w:i/>
          <w:sz w:val="24"/>
          <w:szCs w:val="24"/>
        </w:rPr>
        <w:t>*Document any additional learning opportunities experienced in the clinic for this age group.  (Observe surgery, give in-service, attend in-service or training, aquatic therapy, etc)</w:t>
      </w:r>
    </w:p>
    <w:p w:rsidR="0082430A" w:rsidRDefault="0082430A" w:rsidP="0082430A">
      <w:pPr>
        <w:rPr>
          <w:rFonts w:ascii="Times New Roman" w:hAnsi="Times New Roman" w:cs="Times New Roman"/>
          <w:sz w:val="24"/>
          <w:szCs w:val="24"/>
        </w:rPr>
      </w:pPr>
    </w:p>
    <w:p w:rsidR="0082430A" w:rsidRDefault="0082430A" w:rsidP="0082430A">
      <w:pPr>
        <w:ind w:firstLine="720"/>
        <w:rPr>
          <w:rFonts w:ascii="Times New Roman" w:hAnsi="Times New Roman" w:cs="Times New Roman"/>
          <w:sz w:val="24"/>
          <w:szCs w:val="24"/>
        </w:rPr>
      </w:pPr>
      <w:r>
        <w:rPr>
          <w:rFonts w:ascii="Times New Roman" w:hAnsi="Times New Roman" w:cs="Times New Roman"/>
          <w:sz w:val="24"/>
          <w:szCs w:val="24"/>
        </w:rPr>
        <w:t xml:space="preserve">The first patient that I saw was during my first round of clinicals at Prevea Health and the girl was recovering from a torn ACL and was towards the end of Physical Therapy. Since it was my first week there, I was more just observing and entering in data. The PT I was with was making the test that she had to pass to be able to return to sports fun and competitive so that it would peak her interest. The PT also made it more competitive by challenging her to beat her previous scores so that it shows that she was improving since coming to Physical Therapy. These tests included the Single Hop Test, Triple Crossover Test, One Leg Rise Test, and the 6 Meter Timed Hop Test. The PT that I was with was not my original CI and I only was able to work with this patient one time but I learned a lot just by observing. Unfortunately the patient was getting exhausted and tiring out that the PT terminated the rest of the test for safety reasons. I was happy to be given the opportunity to witness this treatment and how well the PT interacted with the patient. </w:t>
      </w:r>
    </w:p>
    <w:p w:rsidR="0082430A" w:rsidRDefault="0082430A" w:rsidP="0082430A">
      <w:pPr>
        <w:ind w:firstLine="720"/>
        <w:rPr>
          <w:rFonts w:ascii="Times New Roman" w:hAnsi="Times New Roman" w:cs="Times New Roman"/>
          <w:sz w:val="24"/>
          <w:szCs w:val="24"/>
        </w:rPr>
      </w:pPr>
      <w:r>
        <w:rPr>
          <w:rFonts w:ascii="Times New Roman" w:hAnsi="Times New Roman" w:cs="Times New Roman"/>
          <w:sz w:val="24"/>
          <w:szCs w:val="24"/>
        </w:rPr>
        <w:t xml:space="preserve">The second patient I saw was during my second round of clinicals at the Wellness center. The pt was a young girl who had just suffered a patella bone contusion. For this pt, I was able to lead the entire treatment for 45 min. Since it was the first time I was working with her, she was very shy and quiet. To get her started, I started her on the bike and to get her to warm up to me, I was asking what all happened and how she got hurt. She told me that it was during one of her soccer games and that a girl from the opposite team had kicked just below the knee while she was trying to score. That’s when I said “Well did the other girl get a red card for trying to take out the best player on her team” and that got a chuckle from her. Just like that, she wasn’t shy anymore and was willing to do all the exercises that did for that treatment. We mainly worked on Isometrics, SAQ, US and Clamshells to reduce the swelling and get blood moving to promote healing. </w:t>
      </w:r>
    </w:p>
    <w:p w:rsidR="0082430A" w:rsidRPr="005C20C9" w:rsidRDefault="0082430A" w:rsidP="0082430A">
      <w:pPr>
        <w:ind w:firstLine="720"/>
        <w:rPr>
          <w:rFonts w:ascii="Times New Roman" w:hAnsi="Times New Roman" w:cs="Times New Roman"/>
          <w:sz w:val="24"/>
          <w:szCs w:val="24"/>
        </w:rPr>
      </w:pPr>
      <w:r>
        <w:rPr>
          <w:rFonts w:ascii="Times New Roman" w:hAnsi="Times New Roman" w:cs="Times New Roman"/>
          <w:sz w:val="24"/>
          <w:szCs w:val="24"/>
        </w:rPr>
        <w:t xml:space="preserve">Both of these patients were on the opposite ends of the stages of healing since the first one was in the chronic phase while the second one was in the acute phase. Each patient will be different and as a PTA, you just have to tailor your treatment to best fit each patient. </w:t>
      </w:r>
    </w:p>
    <w:p w:rsidR="0082430A" w:rsidRPr="006856F5" w:rsidRDefault="0082430A" w:rsidP="0082430A">
      <w:pPr>
        <w:ind w:left="720"/>
        <w:rPr>
          <w:rFonts w:ascii="Times New Roman" w:hAnsi="Times New Roman" w:cs="Times New Roman"/>
          <w:i/>
          <w:sz w:val="24"/>
          <w:szCs w:val="24"/>
        </w:rPr>
      </w:pPr>
    </w:p>
    <w:p w:rsidR="0082430A" w:rsidRPr="006856F5" w:rsidRDefault="0082430A" w:rsidP="0082430A">
      <w:pPr>
        <w:rPr>
          <w:rFonts w:ascii="Times New Roman" w:hAnsi="Times New Roman" w:cs="Times New Roman"/>
          <w:b/>
          <w:sz w:val="24"/>
          <w:szCs w:val="24"/>
        </w:rPr>
      </w:pPr>
    </w:p>
    <w:p w:rsidR="0082430A" w:rsidRPr="006856F5" w:rsidRDefault="0082430A" w:rsidP="0082430A">
      <w:pPr>
        <w:rPr>
          <w:rFonts w:ascii="Times New Roman" w:hAnsi="Times New Roman" w:cs="Times New Roman"/>
          <w:b/>
          <w:sz w:val="24"/>
          <w:szCs w:val="24"/>
        </w:rPr>
      </w:pPr>
      <w:r w:rsidRPr="006856F5">
        <w:rPr>
          <w:rFonts w:ascii="Times New Roman" w:hAnsi="Times New Roman" w:cs="Times New Roman"/>
          <w:b/>
          <w:sz w:val="24"/>
          <w:szCs w:val="24"/>
        </w:rPr>
        <w:t>Explore the role of the PTA in promotion of health &amp; wellness and prevention for the pediatric &amp; adolescent population. (10pts)</w:t>
      </w:r>
    </w:p>
    <w:p w:rsidR="0082430A" w:rsidRPr="006856F5" w:rsidRDefault="0082430A" w:rsidP="0082430A">
      <w:pPr>
        <w:rPr>
          <w:rFonts w:ascii="Times New Roman" w:hAnsi="Times New Roman" w:cs="Times New Roman"/>
          <w:b/>
          <w:sz w:val="24"/>
          <w:szCs w:val="24"/>
        </w:rPr>
      </w:pPr>
      <w:r w:rsidRPr="006856F5">
        <w:rPr>
          <w:rFonts w:ascii="Times New Roman" w:hAnsi="Times New Roman" w:cs="Times New Roman"/>
          <w:i/>
          <w:sz w:val="24"/>
          <w:szCs w:val="24"/>
        </w:rPr>
        <w:t>How would the PTA promote health &amp; wellness for this population? What is the focus/benefit for this population? Provide examples of programs and educational information for this population.</w:t>
      </w:r>
    </w:p>
    <w:p w:rsidR="0082430A" w:rsidRPr="006856F5" w:rsidRDefault="0082430A" w:rsidP="0082430A">
      <w:pPr>
        <w:rPr>
          <w:rFonts w:ascii="Times New Roman" w:hAnsi="Times New Roman" w:cs="Times New Roman"/>
          <w:b/>
          <w:i/>
          <w:sz w:val="24"/>
          <w:szCs w:val="24"/>
        </w:rPr>
      </w:pPr>
      <w:r w:rsidRPr="006856F5">
        <w:rPr>
          <w:rFonts w:ascii="Times New Roman" w:hAnsi="Times New Roman" w:cs="Times New Roman"/>
          <w:b/>
          <w:i/>
          <w:sz w:val="24"/>
          <w:szCs w:val="24"/>
        </w:rPr>
        <w:t>Use resources: List resources in the capstone and provide links to resources in e-portfolio</w:t>
      </w:r>
    </w:p>
    <w:p w:rsidR="0082430A" w:rsidRPr="006856F5" w:rsidRDefault="0082430A" w:rsidP="0082430A">
      <w:pPr>
        <w:rPr>
          <w:rFonts w:ascii="Times New Roman" w:hAnsi="Times New Roman" w:cs="Times New Roman"/>
          <w:i/>
          <w:sz w:val="24"/>
          <w:szCs w:val="24"/>
        </w:rPr>
      </w:pPr>
      <w:r w:rsidRPr="006856F5">
        <w:rPr>
          <w:rFonts w:ascii="Times New Roman" w:hAnsi="Times New Roman" w:cs="Times New Roman"/>
          <w:i/>
          <w:sz w:val="24"/>
          <w:szCs w:val="24"/>
        </w:rPr>
        <w:t>(Include a minimum of two</w:t>
      </w:r>
      <w:r>
        <w:rPr>
          <w:rFonts w:ascii="Times New Roman" w:hAnsi="Times New Roman" w:cs="Times New Roman"/>
          <w:i/>
          <w:sz w:val="24"/>
          <w:szCs w:val="24"/>
        </w:rPr>
        <w:t xml:space="preserve"> resources</w:t>
      </w:r>
      <w:r w:rsidRPr="006856F5">
        <w:rPr>
          <w:rFonts w:ascii="Times New Roman" w:hAnsi="Times New Roman" w:cs="Times New Roman"/>
          <w:i/>
          <w:sz w:val="24"/>
          <w:szCs w:val="24"/>
        </w:rPr>
        <w:t>)</w:t>
      </w:r>
    </w:p>
    <w:p w:rsidR="0082430A" w:rsidRDefault="0082430A" w:rsidP="0082430A">
      <w:pPr>
        <w:rPr>
          <w:rFonts w:ascii="Times New Roman" w:hAnsi="Times New Roman" w:cs="Times New Roman"/>
          <w:i/>
          <w:sz w:val="24"/>
          <w:szCs w:val="24"/>
        </w:rPr>
      </w:pPr>
      <w:r w:rsidRPr="006856F5">
        <w:rPr>
          <w:rFonts w:ascii="Times New Roman" w:hAnsi="Times New Roman" w:cs="Times New Roman"/>
          <w:i/>
          <w:sz w:val="24"/>
          <w:szCs w:val="24"/>
        </w:rPr>
        <w:t>Possible resources (textbooks, websites, videos, programs, etc)</w:t>
      </w:r>
    </w:p>
    <w:p w:rsidR="0082430A" w:rsidRDefault="0082430A" w:rsidP="0082430A">
      <w:pPr>
        <w:rPr>
          <w:rFonts w:ascii="Times New Roman" w:hAnsi="Times New Roman" w:cs="Times New Roman"/>
          <w:sz w:val="24"/>
          <w:szCs w:val="24"/>
        </w:rPr>
      </w:pPr>
      <w:r>
        <w:rPr>
          <w:rFonts w:ascii="Times New Roman" w:hAnsi="Times New Roman" w:cs="Times New Roman"/>
          <w:sz w:val="24"/>
          <w:szCs w:val="24"/>
        </w:rPr>
        <w:tab/>
      </w:r>
    </w:p>
    <w:p w:rsidR="0082430A" w:rsidRDefault="0082430A" w:rsidP="0082430A">
      <w:pPr>
        <w:rPr>
          <w:rFonts w:ascii="Times New Roman" w:hAnsi="Times New Roman" w:cs="Times New Roman"/>
          <w:sz w:val="24"/>
          <w:szCs w:val="24"/>
        </w:rPr>
      </w:pPr>
      <w:r>
        <w:rPr>
          <w:rFonts w:ascii="Times New Roman" w:hAnsi="Times New Roman" w:cs="Times New Roman"/>
          <w:sz w:val="24"/>
          <w:szCs w:val="24"/>
        </w:rPr>
        <w:tab/>
        <w:t xml:space="preserve">The role of a PTA can help promote being healthy and wellness for the younger population by doing multiple things.  We can encourage them to start playing in the backyard, riding bikes with friends or going to play sports with friends. Today’s generation likes to stay inside and play videogames or play with electronics, which can hurt their health based on how common they stay inside. Too much screen time can not only affect the weight management but can also have negative effects on cognitive development, psychological health and sleep cycle. We can educate them that playing outside can have positive effects that they might not even know of. For example, it can build strong bones and muscles, improve balance, develop flexibility, improve posture and improve cardiovascular fitness. When explaining these things to this type of group, in particular the pediatrics, it’s important to explain it in terms that they will understand. When talking to the parents, it’s important to encourage them to enlist their child in an active after school activity like sports. This way, the child will become more involved and make friends that also like to do whatever interests them. If a child has another friend who also likes whatever activity they do, it also provides incentive to want to go to that activity to see their friend. </w:t>
      </w:r>
    </w:p>
    <w:p w:rsidR="0082430A" w:rsidRDefault="0082430A" w:rsidP="0082430A">
      <w:pPr>
        <w:rPr>
          <w:rFonts w:ascii="Times New Roman" w:hAnsi="Times New Roman" w:cs="Times New Roman"/>
          <w:sz w:val="24"/>
          <w:szCs w:val="24"/>
        </w:rPr>
      </w:pPr>
    </w:p>
    <w:p w:rsidR="0082430A" w:rsidRDefault="0082430A" w:rsidP="0082430A">
      <w:pPr>
        <w:rPr>
          <w:rFonts w:ascii="Times New Roman" w:hAnsi="Times New Roman" w:cs="Times New Roman"/>
          <w:sz w:val="24"/>
          <w:szCs w:val="24"/>
        </w:rPr>
      </w:pPr>
      <w:r>
        <w:rPr>
          <w:rFonts w:ascii="Times New Roman" w:hAnsi="Times New Roman" w:cs="Times New Roman"/>
          <w:sz w:val="24"/>
          <w:szCs w:val="24"/>
        </w:rPr>
        <w:t>References:</w:t>
      </w:r>
    </w:p>
    <w:p w:rsidR="0082430A" w:rsidRPr="00016A84" w:rsidRDefault="0082430A" w:rsidP="0082430A">
      <w:pPr>
        <w:ind w:left="720" w:hanging="720"/>
        <w:rPr>
          <w:rFonts w:ascii="Times New Roman" w:hAnsi="Times New Roman" w:cs="Times New Roman"/>
          <w:sz w:val="24"/>
          <w:szCs w:val="24"/>
        </w:rPr>
      </w:pPr>
      <w:r w:rsidRPr="00016A84">
        <w:rPr>
          <w:rFonts w:ascii="Times New Roman" w:hAnsi="Times New Roman" w:cs="Times New Roman"/>
          <w:sz w:val="24"/>
          <w:szCs w:val="24"/>
        </w:rPr>
        <w:t>Get Active Each Day. (</w:t>
      </w:r>
      <w:proofErr w:type="gramStart"/>
      <w:r w:rsidRPr="00016A84">
        <w:rPr>
          <w:rFonts w:ascii="Times New Roman" w:hAnsi="Times New Roman" w:cs="Times New Roman"/>
          <w:sz w:val="24"/>
          <w:szCs w:val="24"/>
        </w:rPr>
        <w:t>n</w:t>
      </w:r>
      <w:proofErr w:type="gramEnd"/>
      <w:r w:rsidRPr="00016A84">
        <w:rPr>
          <w:rFonts w:ascii="Times New Roman" w:hAnsi="Times New Roman" w:cs="Times New Roman"/>
          <w:sz w:val="24"/>
          <w:szCs w:val="24"/>
        </w:rPr>
        <w:t>.d.). Retrieved from https://www.healthykids.nsw.gov.au/kids-teens/get-active-each-day</w:t>
      </w:r>
    </w:p>
    <w:p w:rsidR="0082430A" w:rsidRPr="00016A84" w:rsidRDefault="0082430A" w:rsidP="0082430A">
      <w:pPr>
        <w:ind w:left="720" w:hanging="720"/>
        <w:rPr>
          <w:rFonts w:ascii="Times New Roman" w:hAnsi="Times New Roman" w:cs="Times New Roman"/>
          <w:sz w:val="24"/>
          <w:szCs w:val="24"/>
        </w:rPr>
      </w:pPr>
      <w:r w:rsidRPr="00016A84">
        <w:rPr>
          <w:rFonts w:ascii="Times New Roman" w:hAnsi="Times New Roman" w:cs="Times New Roman"/>
          <w:sz w:val="24"/>
          <w:szCs w:val="24"/>
        </w:rPr>
        <w:t>Sharman, R. (2019, February 22). Too much screen time and too little outside play is holding back kids. Retrieved from http://theconversation.com/too-much-screen-time-and-too-little-outside-play-is-holding-back-kids-31116</w:t>
      </w:r>
    </w:p>
    <w:p w:rsidR="0082430A" w:rsidRPr="006856F5" w:rsidRDefault="0082430A" w:rsidP="0082430A">
      <w:pPr>
        <w:rPr>
          <w:rFonts w:ascii="Times New Roman" w:hAnsi="Times New Roman" w:cs="Times New Roman"/>
          <w:b/>
          <w:sz w:val="24"/>
          <w:szCs w:val="24"/>
        </w:rPr>
      </w:pPr>
    </w:p>
    <w:p w:rsidR="0082430A" w:rsidRPr="006856F5" w:rsidRDefault="0082430A" w:rsidP="0082430A">
      <w:pPr>
        <w:rPr>
          <w:rFonts w:ascii="Times New Roman" w:hAnsi="Times New Roman" w:cs="Times New Roman"/>
          <w:b/>
          <w:sz w:val="24"/>
          <w:szCs w:val="24"/>
        </w:rPr>
      </w:pPr>
      <w:r w:rsidRPr="006856F5">
        <w:rPr>
          <w:rFonts w:ascii="Times New Roman" w:hAnsi="Times New Roman" w:cs="Times New Roman"/>
          <w:b/>
          <w:sz w:val="24"/>
          <w:szCs w:val="24"/>
        </w:rPr>
        <w:t>Explore physical therapy interventions for pediatric/adolescent special patient populations. (10pts)</w:t>
      </w:r>
    </w:p>
    <w:p w:rsidR="0082430A" w:rsidRPr="006856F5" w:rsidRDefault="0082430A" w:rsidP="0082430A">
      <w:pPr>
        <w:rPr>
          <w:rFonts w:ascii="Times New Roman" w:hAnsi="Times New Roman" w:cs="Times New Roman"/>
          <w:sz w:val="24"/>
          <w:szCs w:val="24"/>
        </w:rPr>
      </w:pPr>
      <w:r w:rsidRPr="006856F5">
        <w:rPr>
          <w:rFonts w:ascii="Times New Roman" w:hAnsi="Times New Roman" w:cs="Times New Roman"/>
          <w:sz w:val="24"/>
          <w:szCs w:val="24"/>
        </w:rPr>
        <w:t xml:space="preserve">Explore interventions for </w:t>
      </w:r>
      <w:r w:rsidRPr="006856F5">
        <w:rPr>
          <w:rFonts w:ascii="Times New Roman" w:hAnsi="Times New Roman" w:cs="Times New Roman"/>
          <w:b/>
          <w:sz w:val="24"/>
          <w:szCs w:val="24"/>
        </w:rPr>
        <w:t xml:space="preserve">Autism </w:t>
      </w:r>
      <w:r w:rsidRPr="006856F5">
        <w:rPr>
          <w:rFonts w:ascii="Times New Roman" w:hAnsi="Times New Roman" w:cs="Times New Roman"/>
          <w:sz w:val="24"/>
          <w:szCs w:val="24"/>
        </w:rPr>
        <w:t>plus one other pediatric special population</w:t>
      </w:r>
      <w:r>
        <w:rPr>
          <w:rFonts w:ascii="Times New Roman" w:hAnsi="Times New Roman" w:cs="Times New Roman"/>
          <w:sz w:val="24"/>
          <w:szCs w:val="24"/>
        </w:rPr>
        <w:t xml:space="preserve"> (ADHD)</w:t>
      </w:r>
      <w:r w:rsidRPr="006856F5">
        <w:rPr>
          <w:rFonts w:ascii="Times New Roman" w:hAnsi="Times New Roman" w:cs="Times New Roman"/>
          <w:sz w:val="24"/>
          <w:szCs w:val="24"/>
        </w:rPr>
        <w:t>.  Include information regarding the role of the IDEA (Individuals with Disabilities with education Act) and school based physical therapy</w:t>
      </w:r>
    </w:p>
    <w:p w:rsidR="0082430A" w:rsidRDefault="0082430A" w:rsidP="0082430A">
      <w:pPr>
        <w:rPr>
          <w:rFonts w:ascii="Times New Roman" w:hAnsi="Times New Roman" w:cs="Times New Roman"/>
          <w:b/>
          <w:sz w:val="24"/>
          <w:szCs w:val="24"/>
        </w:rPr>
      </w:pPr>
      <w:r w:rsidRPr="006856F5">
        <w:rPr>
          <w:rFonts w:ascii="Times New Roman" w:hAnsi="Times New Roman" w:cs="Times New Roman"/>
          <w:b/>
          <w:sz w:val="24"/>
          <w:szCs w:val="24"/>
        </w:rPr>
        <w:t>Use resources: List resources in the capstone and provide l</w:t>
      </w:r>
      <w:r>
        <w:rPr>
          <w:rFonts w:ascii="Times New Roman" w:hAnsi="Times New Roman" w:cs="Times New Roman"/>
          <w:b/>
          <w:sz w:val="24"/>
          <w:szCs w:val="24"/>
        </w:rPr>
        <w:t>inks to resources in e-portfolio</w:t>
      </w:r>
    </w:p>
    <w:p w:rsidR="0082430A" w:rsidRPr="006856F5" w:rsidRDefault="0082430A" w:rsidP="0082430A">
      <w:pPr>
        <w:rPr>
          <w:rFonts w:ascii="Times New Roman" w:hAnsi="Times New Roman" w:cs="Times New Roman"/>
          <w:i/>
          <w:sz w:val="24"/>
          <w:szCs w:val="24"/>
        </w:rPr>
      </w:pPr>
      <w:r w:rsidRPr="006856F5">
        <w:rPr>
          <w:rFonts w:ascii="Times New Roman" w:hAnsi="Times New Roman" w:cs="Times New Roman"/>
          <w:i/>
          <w:sz w:val="24"/>
          <w:szCs w:val="24"/>
        </w:rPr>
        <w:t>(Include a minimum of two</w:t>
      </w:r>
      <w:r>
        <w:rPr>
          <w:rFonts w:ascii="Times New Roman" w:hAnsi="Times New Roman" w:cs="Times New Roman"/>
          <w:i/>
          <w:sz w:val="24"/>
          <w:szCs w:val="24"/>
        </w:rPr>
        <w:t xml:space="preserve"> resources</w:t>
      </w:r>
      <w:r w:rsidRPr="006856F5">
        <w:rPr>
          <w:rFonts w:ascii="Times New Roman" w:hAnsi="Times New Roman" w:cs="Times New Roman"/>
          <w:i/>
          <w:sz w:val="24"/>
          <w:szCs w:val="24"/>
        </w:rPr>
        <w:t>)</w:t>
      </w:r>
    </w:p>
    <w:p w:rsidR="0082430A" w:rsidRDefault="0082430A" w:rsidP="0082430A">
      <w:pPr>
        <w:rPr>
          <w:rFonts w:ascii="Times New Roman" w:hAnsi="Times New Roman" w:cs="Times New Roman"/>
          <w:i/>
          <w:sz w:val="24"/>
          <w:szCs w:val="24"/>
        </w:rPr>
      </w:pPr>
      <w:r w:rsidRPr="006856F5">
        <w:rPr>
          <w:rFonts w:ascii="Times New Roman" w:hAnsi="Times New Roman" w:cs="Times New Roman"/>
          <w:i/>
          <w:sz w:val="24"/>
          <w:szCs w:val="24"/>
        </w:rPr>
        <w:t>Possible resources (textbooks, websites, videos, programs, etc)</w:t>
      </w:r>
    </w:p>
    <w:p w:rsidR="0082430A" w:rsidRDefault="0082430A" w:rsidP="0082430A">
      <w:pPr>
        <w:spacing w:line="480" w:lineRule="auto"/>
        <w:jc w:val="center"/>
        <w:rPr>
          <w:rFonts w:ascii="Times New Roman" w:hAnsi="Times New Roman" w:cs="Times New Roman"/>
          <w:sz w:val="24"/>
          <w:szCs w:val="24"/>
        </w:rPr>
      </w:pPr>
      <w:r>
        <w:rPr>
          <w:rFonts w:ascii="Times New Roman" w:hAnsi="Times New Roman" w:cs="Times New Roman"/>
          <w:sz w:val="24"/>
          <w:szCs w:val="24"/>
        </w:rPr>
        <w:t>Autism</w:t>
      </w:r>
    </w:p>
    <w:p w:rsidR="0082430A" w:rsidRDefault="0082430A" w:rsidP="0082430A">
      <w:pPr>
        <w:spacing w:line="480" w:lineRule="auto"/>
        <w:rPr>
          <w:rFonts w:ascii="Times New Roman" w:hAnsi="Times New Roman" w:cs="Times New Roman"/>
          <w:sz w:val="24"/>
          <w:szCs w:val="24"/>
        </w:rPr>
      </w:pPr>
      <w:r>
        <w:rPr>
          <w:rFonts w:ascii="Times New Roman" w:hAnsi="Times New Roman" w:cs="Times New Roman"/>
          <w:sz w:val="24"/>
          <w:szCs w:val="24"/>
        </w:rPr>
        <w:tab/>
        <w:t>The pediatric/adolescent populations who have Autism can expect to have disorders in low muscle tone, balance, difficulty with running/kicking/throwing and even activities of daily life. As a physical therapist assistant, there are many things we can do with this type of population that would help to improve ADL’s, coordination and muscle strength.  One main goal to keep in mind especially when working with young ones is to make the desired intervention FUN and ACTIVE so that they are willing to participate and see goals being reached. For example, for coordination activities like ball-catching try and make it a competition between you and the child so that they can be a little bit competitive and want to participate.  For balance try and make it seem like the floor is “lava” and they have to stay upright otherwise they would fall in. For strengthening exercises, try to make it fun by trying to see how much their muscle grows and always encouraging them. “</w:t>
      </w:r>
      <w:r w:rsidRPr="00E62B6B">
        <w:rPr>
          <w:rFonts w:ascii="Times New Roman" w:hAnsi="Times New Roman" w:cs="Times New Roman"/>
          <w:sz w:val="24"/>
          <w:szCs w:val="24"/>
        </w:rPr>
        <w:t>Most of the time, physical therapy is included in early intervention programs offered by school districts and other local providers.</w:t>
      </w:r>
      <w:r>
        <w:rPr>
          <w:rFonts w:ascii="Times New Roman" w:hAnsi="Times New Roman" w:cs="Times New Roman"/>
          <w:sz w:val="24"/>
          <w:szCs w:val="24"/>
        </w:rPr>
        <w:t>” (Rudy). In school, this special population has access to Physical Therapy. This is all possible due to the Individuals with Disabilities Education Act (IDEA). IDEA is a federal law that requires schools to provide educational needs to students with disabilities (Lee).</w:t>
      </w:r>
    </w:p>
    <w:p w:rsidR="0082430A" w:rsidRDefault="0082430A" w:rsidP="0082430A">
      <w:pPr>
        <w:spacing w:line="480" w:lineRule="auto"/>
        <w:jc w:val="center"/>
        <w:rPr>
          <w:rFonts w:ascii="Times New Roman" w:hAnsi="Times New Roman" w:cs="Times New Roman"/>
          <w:sz w:val="24"/>
          <w:szCs w:val="24"/>
        </w:rPr>
      </w:pPr>
      <w:r>
        <w:rPr>
          <w:rFonts w:ascii="Times New Roman" w:hAnsi="Times New Roman" w:cs="Times New Roman"/>
          <w:sz w:val="24"/>
          <w:szCs w:val="24"/>
        </w:rPr>
        <w:t>ADHD</w:t>
      </w:r>
    </w:p>
    <w:p w:rsidR="0082430A" w:rsidRPr="00E62B6B" w:rsidRDefault="0082430A" w:rsidP="0082430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pediatric/adolescent populations who have ADHD can expect to have hyperactivity or impulsive behaviors that interferes with motor function and development.  Physical Therapy has been shown to decrease anxiety, stress and any depressive symptoms found in children with ADHD. Studies show that with moderate to high intensity training, motor performance and information processing will improve. Examples of exercises that will get them to that moderate to high intensity are playing sports, swimming and riding bikes. Yoga is another alternative that has been proven to improve attention in children with ADHD. As long as the child is achieving the right intensity, there will be improvements with lack of focus, social skills and less impulsiveness.  </w:t>
      </w:r>
    </w:p>
    <w:p w:rsidR="0082430A" w:rsidRDefault="0082430A" w:rsidP="0082430A">
      <w:pPr>
        <w:spacing w:line="480" w:lineRule="auto"/>
        <w:rPr>
          <w:rFonts w:ascii="Times New Roman" w:hAnsi="Times New Roman" w:cs="Times New Roman"/>
          <w:sz w:val="24"/>
          <w:szCs w:val="24"/>
        </w:rPr>
      </w:pPr>
      <w:r>
        <w:rPr>
          <w:rFonts w:ascii="Times New Roman" w:hAnsi="Times New Roman" w:cs="Times New Roman"/>
          <w:sz w:val="24"/>
          <w:szCs w:val="24"/>
        </w:rPr>
        <w:t>References:</w:t>
      </w:r>
    </w:p>
    <w:p w:rsidR="0082430A" w:rsidRDefault="0082430A" w:rsidP="0082430A">
      <w:pPr>
        <w:spacing w:line="480" w:lineRule="auto"/>
        <w:ind w:left="720" w:hanging="720"/>
        <w:rPr>
          <w:rFonts w:ascii="Times New Roman" w:hAnsi="Times New Roman" w:cs="Times New Roman"/>
          <w:sz w:val="24"/>
          <w:szCs w:val="24"/>
        </w:rPr>
      </w:pPr>
      <w:proofErr w:type="gramStart"/>
      <w:r w:rsidRPr="006C311D">
        <w:rPr>
          <w:rFonts w:ascii="Times New Roman" w:hAnsi="Times New Roman" w:cs="Times New Roman"/>
          <w:sz w:val="24"/>
          <w:szCs w:val="24"/>
        </w:rPr>
        <w:t>Attention Deficit Disorders.</w:t>
      </w:r>
      <w:proofErr w:type="gramEnd"/>
      <w:r w:rsidRPr="006C311D">
        <w:rPr>
          <w:rFonts w:ascii="Times New Roman" w:hAnsi="Times New Roman" w:cs="Times New Roman"/>
          <w:sz w:val="24"/>
          <w:szCs w:val="24"/>
        </w:rPr>
        <w:t xml:space="preserve"> (</w:t>
      </w:r>
      <w:proofErr w:type="gramStart"/>
      <w:r w:rsidRPr="006C311D">
        <w:rPr>
          <w:rFonts w:ascii="Times New Roman" w:hAnsi="Times New Roman" w:cs="Times New Roman"/>
          <w:sz w:val="24"/>
          <w:szCs w:val="24"/>
        </w:rPr>
        <w:t>n</w:t>
      </w:r>
      <w:proofErr w:type="gramEnd"/>
      <w:r w:rsidRPr="006C311D">
        <w:rPr>
          <w:rFonts w:ascii="Times New Roman" w:hAnsi="Times New Roman" w:cs="Times New Roman"/>
          <w:sz w:val="24"/>
          <w:szCs w:val="24"/>
        </w:rPr>
        <w:t>.d.). Retrieved from https://www.physio-pedia.com/Attention_Deficit_Disorders</w:t>
      </w:r>
    </w:p>
    <w:p w:rsidR="0082430A" w:rsidRDefault="0082430A" w:rsidP="0082430A">
      <w:pPr>
        <w:spacing w:line="480" w:lineRule="auto"/>
        <w:ind w:left="720" w:hanging="720"/>
        <w:rPr>
          <w:rFonts w:ascii="Times New Roman" w:hAnsi="Times New Roman" w:cs="Times New Roman"/>
          <w:sz w:val="24"/>
          <w:szCs w:val="24"/>
        </w:rPr>
      </w:pPr>
      <w:proofErr w:type="gramStart"/>
      <w:r w:rsidRPr="0068066C">
        <w:rPr>
          <w:rFonts w:ascii="Times New Roman" w:hAnsi="Times New Roman" w:cs="Times New Roman"/>
          <w:sz w:val="24"/>
          <w:szCs w:val="24"/>
        </w:rPr>
        <w:t>Lee, A. M., &amp; J.d. (n.d.).</w:t>
      </w:r>
      <w:proofErr w:type="gramEnd"/>
      <w:r w:rsidRPr="0068066C">
        <w:rPr>
          <w:rFonts w:ascii="Times New Roman" w:hAnsi="Times New Roman" w:cs="Times New Roman"/>
          <w:sz w:val="24"/>
          <w:szCs w:val="24"/>
        </w:rPr>
        <w:t xml:space="preserve"> Individuals With Disabilities Education Act (IDEA): What You Need to Know. Retrieved from https://www.understood.org/en/school-learning/your-childs-rights/basics-about-childs-rights/individuals-with-disabilities-education-act-idea-what-you-need-to-know</w:t>
      </w:r>
    </w:p>
    <w:p w:rsidR="0082430A" w:rsidRPr="00A37D20" w:rsidRDefault="0082430A" w:rsidP="0082430A">
      <w:pPr>
        <w:spacing w:line="480" w:lineRule="auto"/>
        <w:ind w:left="720" w:hanging="720"/>
        <w:rPr>
          <w:rFonts w:ascii="Times New Roman" w:hAnsi="Times New Roman" w:cs="Times New Roman"/>
          <w:sz w:val="24"/>
          <w:szCs w:val="24"/>
        </w:rPr>
      </w:pPr>
      <w:r w:rsidRPr="00A37D20">
        <w:rPr>
          <w:rFonts w:ascii="Times New Roman" w:hAnsi="Times New Roman" w:cs="Times New Roman"/>
          <w:sz w:val="24"/>
          <w:szCs w:val="24"/>
        </w:rPr>
        <w:t>Rudy, L. J. (n.d.). What Can a Physical Therapist Do for a Your Autistic Child? Retrieved from https://www.verywellhealth.com/physical-therapy-as-a-treatment-for-autism-260052</w:t>
      </w:r>
    </w:p>
    <w:p w:rsidR="0082430A" w:rsidRDefault="0082430A" w:rsidP="0082430A">
      <w:pPr>
        <w:spacing w:line="480" w:lineRule="auto"/>
        <w:rPr>
          <w:rFonts w:ascii="Times New Roman" w:hAnsi="Times New Roman" w:cs="Times New Roman"/>
          <w:sz w:val="24"/>
          <w:szCs w:val="24"/>
        </w:rPr>
      </w:pPr>
    </w:p>
    <w:p w:rsidR="0082430A" w:rsidRPr="00A21F41" w:rsidRDefault="0082430A" w:rsidP="0082430A">
      <w:pPr>
        <w:spacing w:line="480" w:lineRule="auto"/>
        <w:rPr>
          <w:rFonts w:ascii="Times New Roman" w:hAnsi="Times New Roman" w:cs="Times New Roman"/>
          <w:sz w:val="24"/>
          <w:szCs w:val="24"/>
        </w:rPr>
      </w:pPr>
    </w:p>
    <w:p w:rsidR="0082430A" w:rsidRPr="006856F5" w:rsidRDefault="0082430A" w:rsidP="0082430A">
      <w:pPr>
        <w:rPr>
          <w:rFonts w:ascii="Times New Roman" w:hAnsi="Times New Roman" w:cs="Times New Roman"/>
          <w:b/>
          <w:i/>
          <w:sz w:val="24"/>
          <w:szCs w:val="24"/>
        </w:rPr>
      </w:pPr>
    </w:p>
    <w:p w:rsidR="00FB6BB7" w:rsidRPr="0082430A" w:rsidRDefault="0082430A" w:rsidP="0082430A">
      <w:pPr>
        <w:ind w:left="720"/>
        <w:rPr>
          <w:rFonts w:ascii="Times New Roman" w:hAnsi="Times New Roman" w:cs="Times New Roman"/>
          <w:b/>
          <w:i/>
          <w:sz w:val="24"/>
          <w:szCs w:val="24"/>
        </w:rPr>
      </w:pPr>
      <w:r w:rsidRPr="006856F5">
        <w:rPr>
          <w:rFonts w:ascii="Times New Roman" w:hAnsi="Times New Roman" w:cs="Times New Roman"/>
          <w:b/>
          <w:i/>
          <w:sz w:val="24"/>
          <w:szCs w:val="24"/>
        </w:rPr>
        <w:t>Total Points Possible (100pts</w:t>
      </w:r>
      <w:r>
        <w:rPr>
          <w:rFonts w:ascii="Times New Roman" w:hAnsi="Times New Roman" w:cs="Times New Roman"/>
          <w:b/>
          <w:i/>
          <w:sz w:val="24"/>
          <w:szCs w:val="24"/>
        </w:rPr>
        <w:t>)</w:t>
      </w:r>
      <w:bookmarkStart w:id="1" w:name="_GoBack"/>
      <w:bookmarkEnd w:id="1"/>
    </w:p>
    <w:sectPr w:rsidR="00FB6BB7" w:rsidRPr="0082430A" w:rsidSect="00A52A8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5BDD"/>
    <w:multiLevelType w:val="hybridMultilevel"/>
    <w:tmpl w:val="7C9CF248"/>
    <w:lvl w:ilvl="0" w:tplc="58121B9C">
      <w:start w:val="1"/>
      <w:numFmt w:val="upperLetter"/>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14505"/>
    <w:multiLevelType w:val="hybridMultilevel"/>
    <w:tmpl w:val="EF369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226F4"/>
    <w:multiLevelType w:val="multilevel"/>
    <w:tmpl w:val="532C5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FC1022"/>
    <w:multiLevelType w:val="hybridMultilevel"/>
    <w:tmpl w:val="D68AE8BA"/>
    <w:lvl w:ilvl="0" w:tplc="04090019">
      <w:start w:val="3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934573"/>
    <w:multiLevelType w:val="multilevel"/>
    <w:tmpl w:val="1ADA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EA4D64"/>
    <w:multiLevelType w:val="hybridMultilevel"/>
    <w:tmpl w:val="7ABA9E3C"/>
    <w:lvl w:ilvl="0" w:tplc="D02A77BE">
      <w:start w:val="1"/>
      <w:numFmt w:val="bullet"/>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8A81D98"/>
    <w:multiLevelType w:val="hybridMultilevel"/>
    <w:tmpl w:val="3F368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280B97"/>
    <w:multiLevelType w:val="multilevel"/>
    <w:tmpl w:val="B88C7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350C23"/>
    <w:multiLevelType w:val="hybridMultilevel"/>
    <w:tmpl w:val="AD8C4BEC"/>
    <w:lvl w:ilvl="0" w:tplc="B0506832">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7B7B6D"/>
    <w:multiLevelType w:val="multilevel"/>
    <w:tmpl w:val="B9A6C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CE7E65"/>
    <w:multiLevelType w:val="hybridMultilevel"/>
    <w:tmpl w:val="38C43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8646BD"/>
    <w:multiLevelType w:val="hybridMultilevel"/>
    <w:tmpl w:val="26502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F02F74"/>
    <w:multiLevelType w:val="multilevel"/>
    <w:tmpl w:val="8022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9511223"/>
    <w:multiLevelType w:val="hybridMultilevel"/>
    <w:tmpl w:val="AA54EC74"/>
    <w:lvl w:ilvl="0" w:tplc="1AEC17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280506"/>
    <w:multiLevelType w:val="multilevel"/>
    <w:tmpl w:val="B712D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A408FE"/>
    <w:multiLevelType w:val="hybridMultilevel"/>
    <w:tmpl w:val="651C593C"/>
    <w:lvl w:ilvl="0" w:tplc="B0506832">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D905B2"/>
    <w:multiLevelType w:val="hybridMultilevel"/>
    <w:tmpl w:val="02000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142B78"/>
    <w:multiLevelType w:val="hybridMultilevel"/>
    <w:tmpl w:val="C7DE2206"/>
    <w:lvl w:ilvl="0" w:tplc="B0506832">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915846"/>
    <w:multiLevelType w:val="hybridMultilevel"/>
    <w:tmpl w:val="0F4C45C4"/>
    <w:lvl w:ilvl="0" w:tplc="B0506832">
      <w:start w:val="1"/>
      <w:numFmt w:val="bullet"/>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98178A4"/>
    <w:multiLevelType w:val="hybridMultilevel"/>
    <w:tmpl w:val="493E4944"/>
    <w:lvl w:ilvl="0" w:tplc="B0506832">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300FC8"/>
    <w:multiLevelType w:val="multilevel"/>
    <w:tmpl w:val="1920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C903AE"/>
    <w:multiLevelType w:val="hybridMultilevel"/>
    <w:tmpl w:val="DDEAE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F46A5B"/>
    <w:multiLevelType w:val="hybridMultilevel"/>
    <w:tmpl w:val="0398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2545D3"/>
    <w:multiLevelType w:val="multilevel"/>
    <w:tmpl w:val="ECDE9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3C67519"/>
    <w:multiLevelType w:val="hybridMultilevel"/>
    <w:tmpl w:val="FCA8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352492"/>
    <w:multiLevelType w:val="hybridMultilevel"/>
    <w:tmpl w:val="F49A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B95CE5"/>
    <w:multiLevelType w:val="hybridMultilevel"/>
    <w:tmpl w:val="24EAA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4C3692"/>
    <w:multiLevelType w:val="hybridMultilevel"/>
    <w:tmpl w:val="80D84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FD27CE"/>
    <w:multiLevelType w:val="hybridMultilevel"/>
    <w:tmpl w:val="4D342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F52337"/>
    <w:multiLevelType w:val="multilevel"/>
    <w:tmpl w:val="66FA1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28E125D"/>
    <w:multiLevelType w:val="hybridMultilevel"/>
    <w:tmpl w:val="D7F69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9D2D81"/>
    <w:multiLevelType w:val="multilevel"/>
    <w:tmpl w:val="C890B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4D72E0D"/>
    <w:multiLevelType w:val="hybridMultilevel"/>
    <w:tmpl w:val="C64274AA"/>
    <w:lvl w:ilvl="0" w:tplc="E7403A96">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33">
    <w:nsid w:val="763405BA"/>
    <w:multiLevelType w:val="hybridMultilevel"/>
    <w:tmpl w:val="7BF25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4D1EBB"/>
    <w:multiLevelType w:val="hybridMultilevel"/>
    <w:tmpl w:val="0FA80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13"/>
  </w:num>
  <w:num w:numId="4">
    <w:abstractNumId w:val="0"/>
  </w:num>
  <w:num w:numId="5">
    <w:abstractNumId w:val="3"/>
  </w:num>
  <w:num w:numId="6">
    <w:abstractNumId w:val="24"/>
  </w:num>
  <w:num w:numId="7">
    <w:abstractNumId w:val="6"/>
  </w:num>
  <w:num w:numId="8">
    <w:abstractNumId w:val="25"/>
  </w:num>
  <w:num w:numId="9">
    <w:abstractNumId w:val="28"/>
  </w:num>
  <w:num w:numId="10">
    <w:abstractNumId w:val="26"/>
  </w:num>
  <w:num w:numId="11">
    <w:abstractNumId w:val="27"/>
  </w:num>
  <w:num w:numId="12">
    <w:abstractNumId w:val="30"/>
  </w:num>
  <w:num w:numId="13">
    <w:abstractNumId w:val="10"/>
  </w:num>
  <w:num w:numId="14">
    <w:abstractNumId w:val="1"/>
  </w:num>
  <w:num w:numId="15">
    <w:abstractNumId w:val="33"/>
  </w:num>
  <w:num w:numId="16">
    <w:abstractNumId w:val="34"/>
  </w:num>
  <w:num w:numId="17">
    <w:abstractNumId w:val="14"/>
  </w:num>
  <w:num w:numId="18">
    <w:abstractNumId w:val="2"/>
  </w:num>
  <w:num w:numId="19">
    <w:abstractNumId w:val="12"/>
  </w:num>
  <w:num w:numId="20">
    <w:abstractNumId w:val="23"/>
  </w:num>
  <w:num w:numId="21">
    <w:abstractNumId w:val="29"/>
  </w:num>
  <w:num w:numId="22">
    <w:abstractNumId w:val="9"/>
  </w:num>
  <w:num w:numId="23">
    <w:abstractNumId w:val="31"/>
  </w:num>
  <w:num w:numId="24">
    <w:abstractNumId w:val="22"/>
  </w:num>
  <w:num w:numId="25">
    <w:abstractNumId w:val="18"/>
  </w:num>
  <w:num w:numId="26">
    <w:abstractNumId w:val="5"/>
  </w:num>
  <w:num w:numId="27">
    <w:abstractNumId w:val="15"/>
  </w:num>
  <w:num w:numId="28">
    <w:abstractNumId w:val="8"/>
  </w:num>
  <w:num w:numId="29">
    <w:abstractNumId w:val="17"/>
  </w:num>
  <w:num w:numId="30">
    <w:abstractNumId w:val="19"/>
  </w:num>
  <w:num w:numId="31">
    <w:abstractNumId w:val="32"/>
  </w:num>
  <w:num w:numId="32">
    <w:abstractNumId w:val="11"/>
  </w:num>
  <w:num w:numId="33">
    <w:abstractNumId w:val="7"/>
  </w:num>
  <w:num w:numId="34">
    <w:abstractNumId w:val="4"/>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30A"/>
    <w:rsid w:val="0082430A"/>
    <w:rsid w:val="00A52A8B"/>
    <w:rsid w:val="00FB6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A0D7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30A"/>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430A"/>
    <w:rPr>
      <w:color w:val="0000FF" w:themeColor="hyperlink"/>
      <w:u w:val="single"/>
    </w:rPr>
  </w:style>
  <w:style w:type="character" w:customStyle="1" w:styleId="UnresolvedMention1">
    <w:name w:val="Unresolved Mention1"/>
    <w:basedOn w:val="DefaultParagraphFont"/>
    <w:uiPriority w:val="99"/>
    <w:semiHidden/>
    <w:unhideWhenUsed/>
    <w:rsid w:val="0082430A"/>
    <w:rPr>
      <w:color w:val="808080"/>
      <w:shd w:val="clear" w:color="auto" w:fill="E6E6E6"/>
    </w:rPr>
  </w:style>
  <w:style w:type="paragraph" w:styleId="ListParagraph">
    <w:name w:val="List Paragraph"/>
    <w:basedOn w:val="Normal"/>
    <w:uiPriority w:val="34"/>
    <w:qFormat/>
    <w:rsid w:val="0082430A"/>
    <w:pPr>
      <w:ind w:left="720"/>
      <w:contextualSpacing/>
    </w:pPr>
  </w:style>
  <w:style w:type="paragraph" w:styleId="Header">
    <w:name w:val="header"/>
    <w:basedOn w:val="Normal"/>
    <w:link w:val="HeaderChar"/>
    <w:uiPriority w:val="99"/>
    <w:unhideWhenUsed/>
    <w:rsid w:val="00824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30A"/>
    <w:rPr>
      <w:rFonts w:eastAsiaTheme="minorHAnsi"/>
      <w:sz w:val="22"/>
      <w:szCs w:val="22"/>
    </w:rPr>
  </w:style>
  <w:style w:type="paragraph" w:styleId="Footer">
    <w:name w:val="footer"/>
    <w:basedOn w:val="Normal"/>
    <w:link w:val="FooterChar"/>
    <w:uiPriority w:val="99"/>
    <w:unhideWhenUsed/>
    <w:rsid w:val="00824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30A"/>
    <w:rPr>
      <w:rFonts w:eastAsiaTheme="minorHAnsi"/>
      <w:sz w:val="22"/>
      <w:szCs w:val="22"/>
    </w:rPr>
  </w:style>
  <w:style w:type="paragraph" w:styleId="BalloonText">
    <w:name w:val="Balloon Text"/>
    <w:basedOn w:val="Normal"/>
    <w:link w:val="BalloonTextChar"/>
    <w:uiPriority w:val="99"/>
    <w:semiHidden/>
    <w:unhideWhenUsed/>
    <w:rsid w:val="008243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30A"/>
    <w:rPr>
      <w:rFonts w:ascii="Segoe UI" w:eastAsiaTheme="minorHAnsi" w:hAnsi="Segoe UI" w:cs="Segoe UI"/>
      <w:sz w:val="18"/>
      <w:szCs w:val="18"/>
    </w:rPr>
  </w:style>
  <w:style w:type="table" w:styleId="TableGrid">
    <w:name w:val="Table Grid"/>
    <w:basedOn w:val="TableNormal"/>
    <w:uiPriority w:val="39"/>
    <w:rsid w:val="0082430A"/>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2430A"/>
    <w:pPr>
      <w:spacing w:before="100" w:beforeAutospacing="1" w:after="100" w:afterAutospacing="1" w:line="240" w:lineRule="auto"/>
    </w:pPr>
    <w:rPr>
      <w:rFonts w:ascii="Times New Roman" w:hAnsi="Times New Roman" w:cs="Times New Roman"/>
      <w:sz w:val="20"/>
      <w:szCs w:val="20"/>
    </w:rPr>
  </w:style>
  <w:style w:type="character" w:customStyle="1" w:styleId="UnresolvedMention2">
    <w:name w:val="Unresolved Mention2"/>
    <w:basedOn w:val="DefaultParagraphFont"/>
    <w:uiPriority w:val="99"/>
    <w:semiHidden/>
    <w:unhideWhenUsed/>
    <w:rsid w:val="0082430A"/>
    <w:rPr>
      <w:color w:val="605E5C"/>
      <w:shd w:val="clear" w:color="auto" w:fill="E1DFDD"/>
    </w:rPr>
  </w:style>
  <w:style w:type="character" w:customStyle="1" w:styleId="UnresolvedMention">
    <w:name w:val="Unresolved Mention"/>
    <w:basedOn w:val="DefaultParagraphFont"/>
    <w:uiPriority w:val="99"/>
    <w:semiHidden/>
    <w:unhideWhenUsed/>
    <w:rsid w:val="0082430A"/>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30A"/>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430A"/>
    <w:rPr>
      <w:color w:val="0000FF" w:themeColor="hyperlink"/>
      <w:u w:val="single"/>
    </w:rPr>
  </w:style>
  <w:style w:type="character" w:customStyle="1" w:styleId="UnresolvedMention1">
    <w:name w:val="Unresolved Mention1"/>
    <w:basedOn w:val="DefaultParagraphFont"/>
    <w:uiPriority w:val="99"/>
    <w:semiHidden/>
    <w:unhideWhenUsed/>
    <w:rsid w:val="0082430A"/>
    <w:rPr>
      <w:color w:val="808080"/>
      <w:shd w:val="clear" w:color="auto" w:fill="E6E6E6"/>
    </w:rPr>
  </w:style>
  <w:style w:type="paragraph" w:styleId="ListParagraph">
    <w:name w:val="List Paragraph"/>
    <w:basedOn w:val="Normal"/>
    <w:uiPriority w:val="34"/>
    <w:qFormat/>
    <w:rsid w:val="0082430A"/>
    <w:pPr>
      <w:ind w:left="720"/>
      <w:contextualSpacing/>
    </w:pPr>
  </w:style>
  <w:style w:type="paragraph" w:styleId="Header">
    <w:name w:val="header"/>
    <w:basedOn w:val="Normal"/>
    <w:link w:val="HeaderChar"/>
    <w:uiPriority w:val="99"/>
    <w:unhideWhenUsed/>
    <w:rsid w:val="00824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30A"/>
    <w:rPr>
      <w:rFonts w:eastAsiaTheme="minorHAnsi"/>
      <w:sz w:val="22"/>
      <w:szCs w:val="22"/>
    </w:rPr>
  </w:style>
  <w:style w:type="paragraph" w:styleId="Footer">
    <w:name w:val="footer"/>
    <w:basedOn w:val="Normal"/>
    <w:link w:val="FooterChar"/>
    <w:uiPriority w:val="99"/>
    <w:unhideWhenUsed/>
    <w:rsid w:val="00824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30A"/>
    <w:rPr>
      <w:rFonts w:eastAsiaTheme="minorHAnsi"/>
      <w:sz w:val="22"/>
      <w:szCs w:val="22"/>
    </w:rPr>
  </w:style>
  <w:style w:type="paragraph" w:styleId="BalloonText">
    <w:name w:val="Balloon Text"/>
    <w:basedOn w:val="Normal"/>
    <w:link w:val="BalloonTextChar"/>
    <w:uiPriority w:val="99"/>
    <w:semiHidden/>
    <w:unhideWhenUsed/>
    <w:rsid w:val="008243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30A"/>
    <w:rPr>
      <w:rFonts w:ascii="Segoe UI" w:eastAsiaTheme="minorHAnsi" w:hAnsi="Segoe UI" w:cs="Segoe UI"/>
      <w:sz w:val="18"/>
      <w:szCs w:val="18"/>
    </w:rPr>
  </w:style>
  <w:style w:type="table" w:styleId="TableGrid">
    <w:name w:val="Table Grid"/>
    <w:basedOn w:val="TableNormal"/>
    <w:uiPriority w:val="39"/>
    <w:rsid w:val="0082430A"/>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2430A"/>
    <w:pPr>
      <w:spacing w:before="100" w:beforeAutospacing="1" w:after="100" w:afterAutospacing="1" w:line="240" w:lineRule="auto"/>
    </w:pPr>
    <w:rPr>
      <w:rFonts w:ascii="Times New Roman" w:hAnsi="Times New Roman" w:cs="Times New Roman"/>
      <w:sz w:val="20"/>
      <w:szCs w:val="20"/>
    </w:rPr>
  </w:style>
  <w:style w:type="character" w:customStyle="1" w:styleId="UnresolvedMention2">
    <w:name w:val="Unresolved Mention2"/>
    <w:basedOn w:val="DefaultParagraphFont"/>
    <w:uiPriority w:val="99"/>
    <w:semiHidden/>
    <w:unhideWhenUsed/>
    <w:rsid w:val="0082430A"/>
    <w:rPr>
      <w:color w:val="605E5C"/>
      <w:shd w:val="clear" w:color="auto" w:fill="E1DFDD"/>
    </w:rPr>
  </w:style>
  <w:style w:type="character" w:customStyle="1" w:styleId="UnresolvedMention">
    <w:name w:val="Unresolved Mention"/>
    <w:basedOn w:val="DefaultParagraphFont"/>
    <w:uiPriority w:val="99"/>
    <w:semiHidden/>
    <w:unhideWhenUsed/>
    <w:rsid w:val="00824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medicinenet.com/script/main/art.asp?articlekey=9719" TargetMode="External"/><Relationship Id="rId7" Type="http://schemas.openxmlformats.org/officeDocument/2006/relationships/image" Target="media/image1.jpeg"/><Relationship Id="rId8" Type="http://schemas.openxmlformats.org/officeDocument/2006/relationships/hyperlink" Target="https://www.pedscases.com/developmental-milesto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30</Pages>
  <Words>6309</Words>
  <Characters>35962</Characters>
  <Application>Microsoft Macintosh Word</Application>
  <DocSecurity>0</DocSecurity>
  <Lines>299</Lines>
  <Paragraphs>84</Paragraphs>
  <ScaleCrop>false</ScaleCrop>
  <Company/>
  <LinksUpToDate>false</LinksUpToDate>
  <CharactersWithSpaces>42187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Tompa</dc:creator>
  <cp:keywords/>
  <dc:description/>
  <cp:lastModifiedBy>Casey  Tompa</cp:lastModifiedBy>
  <cp:revision>1</cp:revision>
  <dcterms:created xsi:type="dcterms:W3CDTF">2019-05-14T20:00:00Z</dcterms:created>
  <dcterms:modified xsi:type="dcterms:W3CDTF">2019-05-14T20:03:00Z</dcterms:modified>
</cp:coreProperties>
</file>